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66703" w14:textId="77777777"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14:paraId="05FAB6E2" w14:textId="77777777"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высшего образования</w:t>
      </w:r>
    </w:p>
    <w:p w14:paraId="7E46B8F1" w14:textId="77777777"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14:paraId="7A31E245" w14:textId="77777777"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14:paraId="66C2607C" w14:textId="77777777" w:rsidR="004829EC" w:rsidRDefault="004829EC" w:rsidP="00E166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9FC52C8" w14:textId="77777777" w:rsidR="004829EC" w:rsidRPr="00AF2372" w:rsidRDefault="004829EC" w:rsidP="00AD2B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14:paraId="7000A569" w14:textId="737C2B11" w:rsidR="00A93AC4" w:rsidRDefault="00391903" w:rsidP="00AD2B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464B2">
        <w:rPr>
          <w:rFonts w:ascii="Times New Roman" w:hAnsi="Times New Roman" w:cs="Times New Roman"/>
          <w:sz w:val="24"/>
          <w:szCs w:val="24"/>
        </w:rPr>
        <w:t>1</w:t>
      </w:r>
      <w:r w:rsidR="00A93AC4">
        <w:rPr>
          <w:rFonts w:ascii="Times New Roman" w:hAnsi="Times New Roman" w:cs="Times New Roman"/>
          <w:sz w:val="24"/>
          <w:szCs w:val="24"/>
        </w:rPr>
        <w:t>» семестр 202</w:t>
      </w:r>
      <w:r w:rsidR="00EC73E6">
        <w:rPr>
          <w:rFonts w:ascii="Times New Roman" w:hAnsi="Times New Roman" w:cs="Times New Roman"/>
          <w:sz w:val="24"/>
          <w:szCs w:val="24"/>
        </w:rPr>
        <w:t>3</w:t>
      </w:r>
      <w:r w:rsidR="00A93AC4">
        <w:rPr>
          <w:rFonts w:ascii="Times New Roman" w:hAnsi="Times New Roman" w:cs="Times New Roman"/>
          <w:sz w:val="24"/>
          <w:szCs w:val="24"/>
        </w:rPr>
        <w:t>/202</w:t>
      </w:r>
      <w:r w:rsidR="00EC73E6">
        <w:rPr>
          <w:rFonts w:ascii="Times New Roman" w:hAnsi="Times New Roman" w:cs="Times New Roman"/>
          <w:sz w:val="24"/>
          <w:szCs w:val="24"/>
        </w:rPr>
        <w:t>4</w:t>
      </w:r>
      <w:r w:rsidR="00A93AC4">
        <w:rPr>
          <w:rFonts w:ascii="Times New Roman" w:hAnsi="Times New Roman" w:cs="Times New Roman"/>
          <w:sz w:val="24"/>
          <w:szCs w:val="24"/>
        </w:rPr>
        <w:t xml:space="preserve"> уч.</w:t>
      </w:r>
      <w:r w:rsidR="00E97B91">
        <w:rPr>
          <w:rFonts w:ascii="Times New Roman" w:hAnsi="Times New Roman" w:cs="Times New Roman"/>
          <w:sz w:val="24"/>
          <w:szCs w:val="24"/>
        </w:rPr>
        <w:t xml:space="preserve"> </w:t>
      </w:r>
      <w:r w:rsidR="00A93AC4">
        <w:rPr>
          <w:rFonts w:ascii="Times New Roman" w:hAnsi="Times New Roman" w:cs="Times New Roman"/>
          <w:sz w:val="24"/>
          <w:szCs w:val="24"/>
        </w:rPr>
        <w:t>год</w:t>
      </w:r>
    </w:p>
    <w:p w14:paraId="63D6966B" w14:textId="6A05375F" w:rsidR="004829EC" w:rsidRDefault="004829EC" w:rsidP="00AD2B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bookmarkStart w:id="0" w:name="_Hlk144920525"/>
      <w:r w:rsidR="004464B2">
        <w:rPr>
          <w:rFonts w:ascii="Times New Roman" w:hAnsi="Times New Roman" w:cs="Times New Roman"/>
          <w:sz w:val="24"/>
          <w:szCs w:val="24"/>
          <w:u w:val="single"/>
        </w:rPr>
        <w:t>неврологии</w:t>
      </w:r>
      <w:bookmarkEnd w:id="0"/>
      <w:r w:rsidR="004464B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3A5568A7" w14:textId="58A1C87B" w:rsidR="004829EC" w:rsidRPr="00D52C0B" w:rsidRDefault="004829EC" w:rsidP="00AD2B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bookmarkStart w:id="1" w:name="_Hlk144917364"/>
      <w:r w:rsidR="00EC73E6" w:rsidRPr="00EC73E6">
        <w:rPr>
          <w:rFonts w:ascii="Times New Roman" w:hAnsi="Times New Roman" w:cs="Times New Roman"/>
          <w:sz w:val="24"/>
          <w:szCs w:val="24"/>
          <w:u w:val="single"/>
        </w:rPr>
        <w:t>31.08.42</w:t>
      </w:r>
      <w:r w:rsidR="00EC73E6" w:rsidRPr="00E00AF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00AFC" w:rsidRPr="00E00AFC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="004464B2" w:rsidRPr="004464B2">
        <w:rPr>
          <w:rFonts w:ascii="Times New Roman" w:hAnsi="Times New Roman" w:cs="Times New Roman"/>
          <w:sz w:val="24"/>
          <w:szCs w:val="24"/>
          <w:u w:val="single"/>
        </w:rPr>
        <w:t>неврология</w:t>
      </w:r>
      <w:bookmarkEnd w:id="1"/>
    </w:p>
    <w:p w14:paraId="799CAA14" w14:textId="77777777" w:rsidR="004829EC" w:rsidRDefault="004829EC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35B230" w14:textId="77777777" w:rsidR="004829EC" w:rsidRDefault="00CB6959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Дисциплина: </w:t>
      </w:r>
      <w:r w:rsidR="00CA72BE">
        <w:rPr>
          <w:rFonts w:ascii="Times New Roman" w:hAnsi="Times New Roman" w:cs="Times New Roman"/>
          <w:sz w:val="24"/>
          <w:szCs w:val="24"/>
          <w:u w:val="single"/>
        </w:rPr>
        <w:t>Н</w:t>
      </w:r>
      <w:r w:rsidR="004464B2" w:rsidRPr="004464B2">
        <w:rPr>
          <w:rFonts w:ascii="Times New Roman" w:hAnsi="Times New Roman" w:cs="Times New Roman"/>
          <w:sz w:val="24"/>
          <w:szCs w:val="24"/>
          <w:u w:val="single"/>
        </w:rPr>
        <w:t>еврология</w:t>
      </w:r>
    </w:p>
    <w:p w14:paraId="490184B9" w14:textId="77777777" w:rsidR="004829EC" w:rsidRDefault="004829EC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529" w:type="dxa"/>
        <w:tblLook w:val="04A0" w:firstRow="1" w:lastRow="0" w:firstColumn="1" w:lastColumn="0" w:noHBand="0" w:noVBand="1"/>
      </w:tblPr>
      <w:tblGrid>
        <w:gridCol w:w="696"/>
        <w:gridCol w:w="3117"/>
        <w:gridCol w:w="1102"/>
        <w:gridCol w:w="1390"/>
        <w:gridCol w:w="920"/>
        <w:gridCol w:w="1850"/>
        <w:gridCol w:w="1454"/>
      </w:tblGrid>
      <w:tr w:rsidR="00B9312F" w14:paraId="3FE75149" w14:textId="77777777" w:rsidTr="00B9312F">
        <w:trPr>
          <w:trHeight w:val="1071"/>
        </w:trPr>
        <w:tc>
          <w:tcPr>
            <w:tcW w:w="696" w:type="dxa"/>
            <w:vAlign w:val="center"/>
          </w:tcPr>
          <w:p w14:paraId="5A4D8A44" w14:textId="77777777" w:rsidR="00C91E87" w:rsidRDefault="00C91E8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7" w:type="dxa"/>
            <w:vAlign w:val="center"/>
          </w:tcPr>
          <w:p w14:paraId="6BBE4378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02" w:type="dxa"/>
            <w:vAlign w:val="center"/>
          </w:tcPr>
          <w:p w14:paraId="7D2F3A97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390" w:type="dxa"/>
            <w:vAlign w:val="center"/>
          </w:tcPr>
          <w:p w14:paraId="17E7B78E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20" w:type="dxa"/>
            <w:vAlign w:val="center"/>
          </w:tcPr>
          <w:p w14:paraId="2F799070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50" w:type="dxa"/>
            <w:vAlign w:val="center"/>
          </w:tcPr>
          <w:p w14:paraId="65A6E7F6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454" w:type="dxa"/>
            <w:vAlign w:val="center"/>
          </w:tcPr>
          <w:p w14:paraId="4F1DA8F3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C91E87" w14:paraId="5174C62D" w14:textId="77777777" w:rsidTr="00B9312F">
        <w:trPr>
          <w:trHeight w:val="532"/>
        </w:trPr>
        <w:tc>
          <w:tcPr>
            <w:tcW w:w="696" w:type="dxa"/>
            <w:vAlign w:val="center"/>
          </w:tcPr>
          <w:p w14:paraId="282643A6" w14:textId="77777777" w:rsidR="00C91E87" w:rsidRPr="00AF237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833" w:type="dxa"/>
            <w:gridSpan w:val="6"/>
            <w:vAlign w:val="center"/>
          </w:tcPr>
          <w:p w14:paraId="5EFE00E2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</w:tr>
      <w:tr w:rsidR="00EC73E6" w14:paraId="6A33B6EB" w14:textId="77777777" w:rsidTr="00040035">
        <w:trPr>
          <w:trHeight w:val="532"/>
        </w:trPr>
        <w:tc>
          <w:tcPr>
            <w:tcW w:w="696" w:type="dxa"/>
            <w:vAlign w:val="center"/>
          </w:tcPr>
          <w:p w14:paraId="07E391A8" w14:textId="77777777" w:rsidR="00EC73E6" w:rsidRPr="00AF2372" w:rsidRDefault="00EC73E6" w:rsidP="00EC7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3117" w:type="dxa"/>
            <w:vAlign w:val="center"/>
          </w:tcPr>
          <w:p w14:paraId="776FA1D4" w14:textId="6D9233B7" w:rsidR="00EC73E6" w:rsidRPr="00457AF4" w:rsidRDefault="00EC73E6" w:rsidP="00EC73E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80214D">
              <w:rPr>
                <w:rFonts w:ascii="Times New Roman" w:hAnsi="Times New Roman"/>
                <w:sz w:val="24"/>
                <w:szCs w:val="24"/>
              </w:rPr>
              <w:t>Пропедевтика нервных болезней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02" w:type="dxa"/>
          </w:tcPr>
          <w:p w14:paraId="3906A6FB" w14:textId="77777777" w:rsidR="00D132A8" w:rsidRDefault="00D132A8" w:rsidP="00EC73E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0A04990" w14:textId="58BF2BF8" w:rsidR="00EC73E6" w:rsidRPr="00926FDB" w:rsidRDefault="00040035" w:rsidP="00EC7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96</w:t>
            </w:r>
          </w:p>
        </w:tc>
        <w:tc>
          <w:tcPr>
            <w:tcW w:w="1390" w:type="dxa"/>
            <w:vAlign w:val="center"/>
          </w:tcPr>
          <w:p w14:paraId="7032E36A" w14:textId="019D3418" w:rsidR="00EC73E6" w:rsidRPr="00926FDB" w:rsidRDefault="00040035" w:rsidP="00EC7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C73E6" w:rsidRPr="00926FDB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– 25.09.2023</w:t>
            </w:r>
          </w:p>
        </w:tc>
        <w:tc>
          <w:tcPr>
            <w:tcW w:w="920" w:type="dxa"/>
            <w:vAlign w:val="center"/>
          </w:tcPr>
          <w:p w14:paraId="6B4B4BFF" w14:textId="77777777" w:rsidR="00EC73E6" w:rsidRPr="00926FDB" w:rsidRDefault="00EC73E6" w:rsidP="00EC7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DB">
              <w:rPr>
                <w:rFonts w:ascii="Times New Roman" w:hAnsi="Times New Roman" w:cs="Times New Roman"/>
                <w:sz w:val="24"/>
                <w:szCs w:val="24"/>
              </w:rPr>
              <w:t>8:00-12:30</w:t>
            </w:r>
          </w:p>
        </w:tc>
        <w:tc>
          <w:tcPr>
            <w:tcW w:w="1850" w:type="dxa"/>
            <w:vAlign w:val="center"/>
          </w:tcPr>
          <w:p w14:paraId="505641FD" w14:textId="4195279E" w:rsidR="00040035" w:rsidRDefault="00040035" w:rsidP="00D1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r w:rsidR="00EC73E6" w:rsidRPr="00926FDB">
              <w:rPr>
                <w:rFonts w:ascii="Times New Roman" w:hAnsi="Times New Roman" w:cs="Times New Roman"/>
                <w:sz w:val="24"/>
                <w:szCs w:val="24"/>
              </w:rPr>
              <w:t>Хасанова Д.Р.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2AF6475" w14:textId="7763F260" w:rsidR="00EC73E6" w:rsidRPr="00926FDB" w:rsidRDefault="00040035" w:rsidP="00D1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Данилова Т.В.</w:t>
            </w:r>
          </w:p>
        </w:tc>
        <w:tc>
          <w:tcPr>
            <w:tcW w:w="1454" w:type="dxa"/>
            <w:vAlign w:val="center"/>
          </w:tcPr>
          <w:p w14:paraId="5DADA8DB" w14:textId="77777777" w:rsidR="00EC73E6" w:rsidRPr="00926FDB" w:rsidRDefault="00EC73E6" w:rsidP="00EC7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DB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B9312F" w14:paraId="11844ABC" w14:textId="77777777" w:rsidTr="00D132A8">
        <w:trPr>
          <w:trHeight w:val="508"/>
        </w:trPr>
        <w:tc>
          <w:tcPr>
            <w:tcW w:w="696" w:type="dxa"/>
            <w:vAlign w:val="center"/>
          </w:tcPr>
          <w:p w14:paraId="5CFD3BA6" w14:textId="77777777" w:rsidR="00DC5A4C" w:rsidRPr="00AF2372" w:rsidRDefault="00DC5A4C" w:rsidP="00BA66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3117" w:type="dxa"/>
            <w:vAlign w:val="center"/>
          </w:tcPr>
          <w:p w14:paraId="0D6C2620" w14:textId="2A9C159E" w:rsidR="00DC5A4C" w:rsidRPr="00457AF4" w:rsidRDefault="00040035" w:rsidP="00BA66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14D">
              <w:rPr>
                <w:rFonts w:ascii="Times New Roman" w:hAnsi="Times New Roman"/>
                <w:sz w:val="24"/>
                <w:szCs w:val="24"/>
              </w:rPr>
              <w:t>Методы функциональной диагностики в клинике нервных болезней.</w:t>
            </w:r>
          </w:p>
        </w:tc>
        <w:tc>
          <w:tcPr>
            <w:tcW w:w="1102" w:type="dxa"/>
            <w:vAlign w:val="center"/>
          </w:tcPr>
          <w:p w14:paraId="08FF5965" w14:textId="42447EBF" w:rsidR="00DC5A4C" w:rsidRPr="00926FDB" w:rsidRDefault="00D132A8" w:rsidP="00BA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90" w:type="dxa"/>
            <w:vAlign w:val="center"/>
          </w:tcPr>
          <w:p w14:paraId="47151AE8" w14:textId="450AA69F" w:rsidR="00DC5A4C" w:rsidRPr="00926FDB" w:rsidRDefault="00D132A8" w:rsidP="00BA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C5A4C" w:rsidRPr="00926FDB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– 5.10.2023</w:t>
            </w:r>
          </w:p>
        </w:tc>
        <w:tc>
          <w:tcPr>
            <w:tcW w:w="920" w:type="dxa"/>
            <w:vAlign w:val="center"/>
          </w:tcPr>
          <w:p w14:paraId="0FB61E5C" w14:textId="77777777" w:rsidR="00DC5A4C" w:rsidRPr="00926FDB" w:rsidRDefault="00DC5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DB">
              <w:rPr>
                <w:rFonts w:ascii="Times New Roman" w:hAnsi="Times New Roman" w:cs="Times New Roman"/>
                <w:sz w:val="24"/>
                <w:szCs w:val="24"/>
              </w:rPr>
              <w:t>8:00-12:30</w:t>
            </w:r>
          </w:p>
        </w:tc>
        <w:tc>
          <w:tcPr>
            <w:tcW w:w="1850" w:type="dxa"/>
            <w:vAlign w:val="center"/>
          </w:tcPr>
          <w:p w14:paraId="382B65D7" w14:textId="77777777" w:rsidR="00DC5A4C" w:rsidRDefault="00D132A8" w:rsidP="00D1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Менделевич Е.Г.</w:t>
            </w:r>
          </w:p>
          <w:p w14:paraId="1BF73ADD" w14:textId="1F5AFC62" w:rsidR="00D132A8" w:rsidRDefault="00D132A8" w:rsidP="00D1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Данилова Т.В.</w:t>
            </w:r>
          </w:p>
          <w:p w14:paraId="0090F3F4" w14:textId="41D3B59F" w:rsidR="00D132A8" w:rsidRDefault="00D132A8" w:rsidP="00D1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Якупова А.А.</w:t>
            </w:r>
          </w:p>
          <w:p w14:paraId="58B76E5C" w14:textId="1A89F1BB" w:rsidR="00D132A8" w:rsidRPr="00926FDB" w:rsidRDefault="00D132A8" w:rsidP="00D1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Гайнетдинова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</w:tc>
        <w:tc>
          <w:tcPr>
            <w:tcW w:w="1454" w:type="dxa"/>
          </w:tcPr>
          <w:p w14:paraId="0860CE01" w14:textId="77777777" w:rsidR="00D132A8" w:rsidRDefault="00D132A8" w:rsidP="00D1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  <w:p w14:paraId="0C193B1B" w14:textId="77777777" w:rsidR="00D132A8" w:rsidRDefault="00D132A8" w:rsidP="00D13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3F281" w14:textId="77777777" w:rsidR="00D132A8" w:rsidRDefault="00D132A8" w:rsidP="00D13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02502" w14:textId="77777777" w:rsidR="00DC5A4C" w:rsidRDefault="00DC5A4C" w:rsidP="00D1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DB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  <w:p w14:paraId="3CB8C9B1" w14:textId="77777777" w:rsidR="00D132A8" w:rsidRDefault="00D132A8" w:rsidP="00D13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5BBF6" w14:textId="77777777" w:rsidR="00D132A8" w:rsidRDefault="00D132A8" w:rsidP="00D1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ГКБ</w:t>
            </w:r>
          </w:p>
          <w:p w14:paraId="1EB3383E" w14:textId="77777777" w:rsidR="00D132A8" w:rsidRDefault="00D132A8" w:rsidP="00D13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1AF71" w14:textId="4325C1D5" w:rsidR="00D132A8" w:rsidRPr="00926FDB" w:rsidRDefault="00D132A8" w:rsidP="00D1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ДРКБ</w:t>
            </w:r>
          </w:p>
        </w:tc>
      </w:tr>
      <w:tr w:rsidR="00D132A8" w:rsidRPr="00942456" w14:paraId="607CAA48" w14:textId="77777777" w:rsidTr="00BC3F36">
        <w:trPr>
          <w:trHeight w:val="532"/>
        </w:trPr>
        <w:tc>
          <w:tcPr>
            <w:tcW w:w="696" w:type="dxa"/>
            <w:vAlign w:val="center"/>
          </w:tcPr>
          <w:p w14:paraId="1B33C91E" w14:textId="77777777" w:rsidR="00D132A8" w:rsidRPr="00AD2BF2" w:rsidRDefault="00D132A8" w:rsidP="00D132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F2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3117" w:type="dxa"/>
            <w:vAlign w:val="center"/>
          </w:tcPr>
          <w:p w14:paraId="0F3568A0" w14:textId="43F8ABCD" w:rsidR="00D132A8" w:rsidRPr="00457AF4" w:rsidRDefault="00D132A8" w:rsidP="00D132A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214D">
              <w:rPr>
                <w:rFonts w:ascii="Times New Roman" w:hAnsi="Times New Roman"/>
                <w:sz w:val="24"/>
                <w:szCs w:val="24"/>
              </w:rPr>
              <w:t>Нейровизуализация</w:t>
            </w:r>
            <w:proofErr w:type="spellEnd"/>
          </w:p>
        </w:tc>
        <w:tc>
          <w:tcPr>
            <w:tcW w:w="1102" w:type="dxa"/>
            <w:vAlign w:val="center"/>
          </w:tcPr>
          <w:p w14:paraId="0EFB6857" w14:textId="0ABB4832" w:rsidR="00D132A8" w:rsidRPr="00926FDB" w:rsidRDefault="00D132A8" w:rsidP="00D1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90" w:type="dxa"/>
            <w:vAlign w:val="center"/>
          </w:tcPr>
          <w:p w14:paraId="5DDE9D82" w14:textId="78FA0D95" w:rsidR="00D132A8" w:rsidRPr="00926FDB" w:rsidRDefault="00D132A8" w:rsidP="00D1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D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26FD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– 17.10.2023</w:t>
            </w:r>
          </w:p>
        </w:tc>
        <w:tc>
          <w:tcPr>
            <w:tcW w:w="920" w:type="dxa"/>
            <w:vAlign w:val="center"/>
          </w:tcPr>
          <w:p w14:paraId="404D5E24" w14:textId="77777777" w:rsidR="00D132A8" w:rsidRPr="00926FDB" w:rsidRDefault="00D132A8" w:rsidP="00D1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DB">
              <w:rPr>
                <w:rFonts w:ascii="Times New Roman" w:hAnsi="Times New Roman" w:cs="Times New Roman"/>
                <w:sz w:val="24"/>
                <w:szCs w:val="24"/>
              </w:rPr>
              <w:t>8:00-12:30</w:t>
            </w:r>
          </w:p>
        </w:tc>
        <w:tc>
          <w:tcPr>
            <w:tcW w:w="1850" w:type="dxa"/>
            <w:vAlign w:val="center"/>
          </w:tcPr>
          <w:p w14:paraId="3C01B83D" w14:textId="77777777" w:rsidR="00D132A8" w:rsidRDefault="00D132A8" w:rsidP="00D1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Менделевич Е.Г.</w:t>
            </w:r>
          </w:p>
          <w:p w14:paraId="2905C0A5" w14:textId="77777777" w:rsidR="00D132A8" w:rsidRDefault="00D132A8" w:rsidP="00D1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Данилова Т.В.</w:t>
            </w:r>
          </w:p>
          <w:p w14:paraId="5CBC5487" w14:textId="77777777" w:rsidR="00D132A8" w:rsidRDefault="00D132A8" w:rsidP="00D1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Якупова А.А.</w:t>
            </w:r>
          </w:p>
          <w:p w14:paraId="732163B7" w14:textId="4003B009" w:rsidR="00D132A8" w:rsidRPr="00926FDB" w:rsidRDefault="00D132A8" w:rsidP="00D1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Гайнетдинова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</w:tc>
        <w:tc>
          <w:tcPr>
            <w:tcW w:w="1454" w:type="dxa"/>
          </w:tcPr>
          <w:p w14:paraId="56224088" w14:textId="77777777" w:rsidR="00D132A8" w:rsidRDefault="00D132A8" w:rsidP="00D1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  <w:p w14:paraId="7B1296AA" w14:textId="77777777" w:rsidR="00D132A8" w:rsidRDefault="00D132A8" w:rsidP="00D13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B023A" w14:textId="77777777" w:rsidR="00D132A8" w:rsidRDefault="00D132A8" w:rsidP="00D13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13852" w14:textId="77777777" w:rsidR="00D132A8" w:rsidRDefault="00D132A8" w:rsidP="00D1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DB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  <w:p w14:paraId="6DDA860A" w14:textId="77777777" w:rsidR="00D132A8" w:rsidRDefault="00D132A8" w:rsidP="00D13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52F55" w14:textId="77777777" w:rsidR="00D132A8" w:rsidRDefault="00D132A8" w:rsidP="00D1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ГКБ</w:t>
            </w:r>
          </w:p>
          <w:p w14:paraId="2605B9E8" w14:textId="77777777" w:rsidR="00D132A8" w:rsidRDefault="00D132A8" w:rsidP="00D13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FB5F1C" w14:textId="2247DE99" w:rsidR="00D132A8" w:rsidRPr="00926FDB" w:rsidRDefault="00D132A8" w:rsidP="00D1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ДРКБ</w:t>
            </w:r>
          </w:p>
        </w:tc>
      </w:tr>
      <w:tr w:rsidR="00D132A8" w:rsidRPr="00942456" w14:paraId="4EC1AE44" w14:textId="77777777" w:rsidTr="00BC78E1">
        <w:trPr>
          <w:trHeight w:val="532"/>
        </w:trPr>
        <w:tc>
          <w:tcPr>
            <w:tcW w:w="696" w:type="dxa"/>
            <w:vAlign w:val="center"/>
          </w:tcPr>
          <w:p w14:paraId="299D88B0" w14:textId="77777777" w:rsidR="00D132A8" w:rsidRPr="00AD2BF2" w:rsidRDefault="00D132A8" w:rsidP="00D132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F2"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</w:p>
        </w:tc>
        <w:tc>
          <w:tcPr>
            <w:tcW w:w="3117" w:type="dxa"/>
            <w:vAlign w:val="center"/>
          </w:tcPr>
          <w:p w14:paraId="3C516877" w14:textId="69367F82" w:rsidR="00D132A8" w:rsidRPr="00457AF4" w:rsidRDefault="00D132A8" w:rsidP="00D132A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14D">
              <w:rPr>
                <w:rFonts w:ascii="Times New Roman" w:hAnsi="Times New Roman"/>
                <w:sz w:val="24"/>
                <w:szCs w:val="24"/>
              </w:rPr>
              <w:t>Интенсивная терапия в клинике нервных болезней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02" w:type="dxa"/>
            <w:vAlign w:val="center"/>
          </w:tcPr>
          <w:p w14:paraId="1A217F77" w14:textId="0263BFE1" w:rsidR="00D132A8" w:rsidRPr="00926FDB" w:rsidRDefault="00D132A8" w:rsidP="00D1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90" w:type="dxa"/>
            <w:vAlign w:val="center"/>
          </w:tcPr>
          <w:p w14:paraId="1223B0BB" w14:textId="75F2890E" w:rsidR="00D132A8" w:rsidRPr="00926FDB" w:rsidRDefault="00D132A8" w:rsidP="00D1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26F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26FD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– 27.10.2023</w:t>
            </w:r>
          </w:p>
        </w:tc>
        <w:tc>
          <w:tcPr>
            <w:tcW w:w="920" w:type="dxa"/>
            <w:vAlign w:val="center"/>
          </w:tcPr>
          <w:p w14:paraId="7E3FA7C2" w14:textId="77777777" w:rsidR="00D132A8" w:rsidRPr="00926FDB" w:rsidRDefault="00D132A8" w:rsidP="00D1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DB">
              <w:rPr>
                <w:rFonts w:ascii="Times New Roman" w:hAnsi="Times New Roman" w:cs="Times New Roman"/>
                <w:sz w:val="24"/>
                <w:szCs w:val="24"/>
              </w:rPr>
              <w:t>8:00-12:30</w:t>
            </w:r>
          </w:p>
        </w:tc>
        <w:tc>
          <w:tcPr>
            <w:tcW w:w="1850" w:type="dxa"/>
            <w:vAlign w:val="center"/>
          </w:tcPr>
          <w:p w14:paraId="0E21EC17" w14:textId="0B07E9B2" w:rsidR="00D132A8" w:rsidRDefault="00D132A8" w:rsidP="00D1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проф. Богданов Э.И.,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проф. Менделевич Е.Г.</w:t>
            </w:r>
          </w:p>
          <w:p w14:paraId="466AD76B" w14:textId="56588B70" w:rsidR="00D132A8" w:rsidRDefault="00D132A8" w:rsidP="00D1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проф. Хасанова Д.Р.,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доц. Данилова Т.В.</w:t>
            </w:r>
          </w:p>
          <w:p w14:paraId="0BD6EC08" w14:textId="77777777" w:rsidR="00D132A8" w:rsidRDefault="00D132A8" w:rsidP="00D1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Якупова А.А.</w:t>
            </w:r>
          </w:p>
          <w:p w14:paraId="6B13B5A9" w14:textId="4F299F4F" w:rsidR="00D132A8" w:rsidRPr="00926FDB" w:rsidRDefault="00D132A8" w:rsidP="00D1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Гайнетдинова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</w:tc>
        <w:tc>
          <w:tcPr>
            <w:tcW w:w="1454" w:type="dxa"/>
          </w:tcPr>
          <w:p w14:paraId="223E704E" w14:textId="77777777" w:rsidR="00D132A8" w:rsidRDefault="00D132A8" w:rsidP="00D1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  <w:p w14:paraId="50671F33" w14:textId="77777777" w:rsidR="00D132A8" w:rsidRDefault="00D132A8" w:rsidP="00D13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4D094" w14:textId="77777777" w:rsidR="00D132A8" w:rsidRDefault="00D132A8" w:rsidP="00D13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33328" w14:textId="77777777" w:rsidR="00D132A8" w:rsidRDefault="00D132A8" w:rsidP="00D13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28A91" w14:textId="1DEA1C0F" w:rsidR="00D132A8" w:rsidRDefault="00D132A8" w:rsidP="00D1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DB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  <w:p w14:paraId="796ABD7B" w14:textId="77777777" w:rsidR="00D132A8" w:rsidRDefault="00D132A8" w:rsidP="00D13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37C6F" w14:textId="77777777" w:rsidR="00D132A8" w:rsidRDefault="00D132A8" w:rsidP="00D13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40B9A" w14:textId="620E58DA" w:rsidR="00D132A8" w:rsidRDefault="00D132A8" w:rsidP="00D1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ГКБ</w:t>
            </w:r>
          </w:p>
          <w:p w14:paraId="436DC66C" w14:textId="77777777" w:rsidR="00D132A8" w:rsidRDefault="00D132A8" w:rsidP="00D13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CFBB8" w14:textId="787994F9" w:rsidR="00D132A8" w:rsidRPr="00926FDB" w:rsidRDefault="00D132A8" w:rsidP="00D1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ДРКБ</w:t>
            </w:r>
          </w:p>
        </w:tc>
      </w:tr>
      <w:tr w:rsidR="001D4E41" w:rsidRPr="00942456" w14:paraId="0C5F5455" w14:textId="77777777" w:rsidTr="00A01E24">
        <w:trPr>
          <w:trHeight w:val="532"/>
        </w:trPr>
        <w:tc>
          <w:tcPr>
            <w:tcW w:w="696" w:type="dxa"/>
            <w:vAlign w:val="center"/>
          </w:tcPr>
          <w:p w14:paraId="77473A3F" w14:textId="77777777" w:rsidR="001D4E41" w:rsidRPr="00AD2BF2" w:rsidRDefault="001D4E41" w:rsidP="001D4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1.5.</w:t>
            </w:r>
          </w:p>
        </w:tc>
        <w:tc>
          <w:tcPr>
            <w:tcW w:w="3117" w:type="dxa"/>
          </w:tcPr>
          <w:p w14:paraId="02927109" w14:textId="474E84D9" w:rsidR="001D4E41" w:rsidRPr="00457AF4" w:rsidRDefault="001D4E41" w:rsidP="001D4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DA">
              <w:rPr>
                <w:rFonts w:ascii="Times New Roman" w:hAnsi="Times New Roman"/>
                <w:sz w:val="24"/>
                <w:szCs w:val="24"/>
              </w:rPr>
              <w:t>Сосудистые заболевания головного и спинного мозга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02" w:type="dxa"/>
            <w:vAlign w:val="center"/>
          </w:tcPr>
          <w:p w14:paraId="47071A58" w14:textId="7E6CEAF9" w:rsidR="001D4E41" w:rsidRPr="00926FDB" w:rsidRDefault="001D4E41" w:rsidP="001D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90" w:type="dxa"/>
            <w:vAlign w:val="center"/>
          </w:tcPr>
          <w:p w14:paraId="768A8506" w14:textId="6F38BB69" w:rsidR="001D4E41" w:rsidRPr="00926FDB" w:rsidRDefault="001D4E41" w:rsidP="001D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26F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26FD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– 24.11.2023</w:t>
            </w:r>
          </w:p>
        </w:tc>
        <w:tc>
          <w:tcPr>
            <w:tcW w:w="920" w:type="dxa"/>
            <w:vAlign w:val="center"/>
          </w:tcPr>
          <w:p w14:paraId="5DE170B8" w14:textId="77777777" w:rsidR="001D4E41" w:rsidRDefault="001D4E41" w:rsidP="001D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DB">
              <w:rPr>
                <w:rFonts w:ascii="Times New Roman" w:hAnsi="Times New Roman" w:cs="Times New Roman"/>
                <w:sz w:val="24"/>
                <w:szCs w:val="24"/>
              </w:rPr>
              <w:t>8:30-10:00</w:t>
            </w:r>
          </w:p>
          <w:p w14:paraId="3B1E2CF8" w14:textId="51FCAA5C" w:rsidR="001D4E41" w:rsidRPr="00926FDB" w:rsidRDefault="001D4E41" w:rsidP="001D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DB">
              <w:rPr>
                <w:rFonts w:ascii="Times New Roman" w:hAnsi="Times New Roman" w:cs="Times New Roman"/>
                <w:sz w:val="24"/>
                <w:szCs w:val="24"/>
              </w:rPr>
              <w:t>8:30-11:30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4E41">
              <w:rPr>
                <w:rFonts w:ascii="Times New Roman" w:hAnsi="Times New Roman" w:cs="Times New Roman"/>
                <w:sz w:val="20"/>
                <w:szCs w:val="20"/>
              </w:rPr>
              <w:t>(1 день)</w:t>
            </w:r>
          </w:p>
        </w:tc>
        <w:tc>
          <w:tcPr>
            <w:tcW w:w="1850" w:type="dxa"/>
            <w:vAlign w:val="center"/>
          </w:tcPr>
          <w:p w14:paraId="7FC44E72" w14:textId="77777777" w:rsidR="001D4E41" w:rsidRDefault="001D4E41" w:rsidP="001D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Богданов Э.И., проф. Менделевич Е.Г.</w:t>
            </w:r>
          </w:p>
          <w:p w14:paraId="290273EF" w14:textId="77777777" w:rsidR="001D4E41" w:rsidRDefault="001D4E41" w:rsidP="001D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Хасанова Д.Р., доц. Данилова Т.В.</w:t>
            </w:r>
          </w:p>
          <w:p w14:paraId="5E266FDD" w14:textId="77777777" w:rsidR="001D4E41" w:rsidRDefault="001D4E41" w:rsidP="001D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Якупова А.А.</w:t>
            </w:r>
          </w:p>
          <w:p w14:paraId="0FAFEE41" w14:textId="039E5B8A" w:rsidR="001D4E41" w:rsidRPr="00926FDB" w:rsidRDefault="001D4E41" w:rsidP="001D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Гайнетдинова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</w:tc>
        <w:tc>
          <w:tcPr>
            <w:tcW w:w="1454" w:type="dxa"/>
          </w:tcPr>
          <w:p w14:paraId="0DB0BF0F" w14:textId="77777777" w:rsidR="001D4E41" w:rsidRDefault="001D4E41" w:rsidP="001D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  <w:p w14:paraId="509E4FA1" w14:textId="77777777" w:rsidR="001D4E41" w:rsidRDefault="001D4E41" w:rsidP="001D4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1C1A2" w14:textId="77777777" w:rsidR="001D4E41" w:rsidRDefault="001D4E41" w:rsidP="001D4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E3E25" w14:textId="77777777" w:rsidR="001D4E41" w:rsidRDefault="001D4E41" w:rsidP="001D4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2C032" w14:textId="77777777" w:rsidR="001D4E41" w:rsidRDefault="001D4E41" w:rsidP="001D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DB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  <w:p w14:paraId="65842530" w14:textId="77777777" w:rsidR="001D4E41" w:rsidRDefault="001D4E41" w:rsidP="001D4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3995A" w14:textId="77777777" w:rsidR="001D4E41" w:rsidRDefault="001D4E41" w:rsidP="001D4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ECF49" w14:textId="77777777" w:rsidR="001D4E41" w:rsidRDefault="001D4E41" w:rsidP="001D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ГКБ</w:t>
            </w:r>
          </w:p>
          <w:p w14:paraId="0C130933" w14:textId="77777777" w:rsidR="001D4E41" w:rsidRDefault="001D4E41" w:rsidP="001D4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3E404" w14:textId="5154AFA9" w:rsidR="001D4E41" w:rsidRPr="00926FDB" w:rsidRDefault="001D4E41" w:rsidP="001D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ДРКБ</w:t>
            </w:r>
          </w:p>
        </w:tc>
      </w:tr>
      <w:tr w:rsidR="00B9312F" w14:paraId="1F5F511E" w14:textId="77777777" w:rsidTr="00B9312F">
        <w:trPr>
          <w:trHeight w:val="532"/>
        </w:trPr>
        <w:tc>
          <w:tcPr>
            <w:tcW w:w="3813" w:type="dxa"/>
            <w:gridSpan w:val="2"/>
            <w:vAlign w:val="center"/>
          </w:tcPr>
          <w:p w14:paraId="7FA204DD" w14:textId="77777777" w:rsidR="00B9312F" w:rsidRDefault="00B9312F" w:rsidP="0015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(практические занятия)</w:t>
            </w:r>
          </w:p>
        </w:tc>
        <w:tc>
          <w:tcPr>
            <w:tcW w:w="6716" w:type="dxa"/>
            <w:gridSpan w:val="5"/>
          </w:tcPr>
          <w:p w14:paraId="05A1A0BA" w14:textId="77777777" w:rsidR="00B9312F" w:rsidRDefault="00B9312F" w:rsidP="00153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  <w:p w14:paraId="249FBE96" w14:textId="77777777" w:rsidR="00B9312F" w:rsidRDefault="00B9312F" w:rsidP="00153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93AC4">
              <w:rPr>
                <w:rFonts w:ascii="Times New Roman" w:hAnsi="Times New Roman" w:cs="Times New Roman"/>
                <w:i/>
                <w:sz w:val="16"/>
                <w:szCs w:val="24"/>
              </w:rPr>
              <w:t>из учебного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9312F" w14:paraId="4C00DE52" w14:textId="77777777" w:rsidTr="00B9312F">
        <w:trPr>
          <w:trHeight w:val="532"/>
        </w:trPr>
        <w:tc>
          <w:tcPr>
            <w:tcW w:w="696" w:type="dxa"/>
            <w:vAlign w:val="center"/>
          </w:tcPr>
          <w:p w14:paraId="26B7B076" w14:textId="77777777" w:rsidR="00B9312F" w:rsidRPr="00AF2372" w:rsidRDefault="00B9312F" w:rsidP="00153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833" w:type="dxa"/>
            <w:gridSpan w:val="6"/>
            <w:vAlign w:val="center"/>
          </w:tcPr>
          <w:p w14:paraId="6FF95A0F" w14:textId="77777777" w:rsidR="00B9312F" w:rsidRDefault="00B9312F" w:rsidP="00153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5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</w:tr>
      <w:tr w:rsidR="00B9312F" w14:paraId="0006BB8A" w14:textId="77777777" w:rsidTr="00B9312F">
        <w:trPr>
          <w:trHeight w:val="508"/>
        </w:trPr>
        <w:tc>
          <w:tcPr>
            <w:tcW w:w="696" w:type="dxa"/>
            <w:vAlign w:val="center"/>
          </w:tcPr>
          <w:p w14:paraId="585DC6C8" w14:textId="77777777" w:rsidR="00B9312F" w:rsidRPr="00AF2372" w:rsidRDefault="00B9312F" w:rsidP="00153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3117" w:type="dxa"/>
          </w:tcPr>
          <w:p w14:paraId="209FBC14" w14:textId="77777777" w:rsidR="00B9312F" w:rsidRPr="004464B2" w:rsidRDefault="00B9312F" w:rsidP="0015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4B2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классификация сосудистых поражений головного и спинного мозга </w:t>
            </w:r>
          </w:p>
        </w:tc>
        <w:tc>
          <w:tcPr>
            <w:tcW w:w="1102" w:type="dxa"/>
            <w:vAlign w:val="center"/>
          </w:tcPr>
          <w:p w14:paraId="2AFF0171" w14:textId="77777777" w:rsidR="00B9312F" w:rsidRDefault="00B9312F" w:rsidP="00153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0" w:type="dxa"/>
            <w:vAlign w:val="center"/>
          </w:tcPr>
          <w:p w14:paraId="13E70C0B" w14:textId="0EB92415" w:rsidR="00B9312F" w:rsidRPr="00206A63" w:rsidRDefault="00B9312F" w:rsidP="00153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3C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06A63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893C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0" w:type="dxa"/>
            <w:vAlign w:val="center"/>
          </w:tcPr>
          <w:p w14:paraId="21C5BA1F" w14:textId="77777777" w:rsidR="00B9312F" w:rsidRPr="000016CB" w:rsidRDefault="00B9312F" w:rsidP="00153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6CB">
              <w:rPr>
                <w:rFonts w:ascii="Times New Roman" w:hAnsi="Times New Roman" w:cs="Times New Roman"/>
                <w:sz w:val="20"/>
                <w:szCs w:val="20"/>
              </w:rPr>
              <w:t>9:00-10:30</w:t>
            </w:r>
          </w:p>
        </w:tc>
        <w:tc>
          <w:tcPr>
            <w:tcW w:w="1850" w:type="dxa"/>
            <w:vAlign w:val="center"/>
          </w:tcPr>
          <w:p w14:paraId="3981EC9D" w14:textId="77777777" w:rsidR="00B9312F" w:rsidRPr="000016CB" w:rsidRDefault="00B9312F" w:rsidP="00153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6CB">
              <w:rPr>
                <w:rFonts w:ascii="Times New Roman" w:hAnsi="Times New Roman" w:cs="Times New Roman"/>
                <w:sz w:val="24"/>
                <w:szCs w:val="24"/>
              </w:rPr>
              <w:t>доц. Данилова Т.В.</w:t>
            </w:r>
          </w:p>
        </w:tc>
        <w:tc>
          <w:tcPr>
            <w:tcW w:w="1454" w:type="dxa"/>
            <w:vAlign w:val="center"/>
          </w:tcPr>
          <w:p w14:paraId="485F0319" w14:textId="77777777" w:rsidR="00B9312F" w:rsidRPr="004464B2" w:rsidRDefault="00B9312F" w:rsidP="00153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4B2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B9312F" w14:paraId="134E12DB" w14:textId="77777777" w:rsidTr="00B9312F">
        <w:trPr>
          <w:trHeight w:val="508"/>
        </w:trPr>
        <w:tc>
          <w:tcPr>
            <w:tcW w:w="696" w:type="dxa"/>
            <w:vAlign w:val="center"/>
          </w:tcPr>
          <w:p w14:paraId="1D554E5D" w14:textId="77777777" w:rsidR="00B9312F" w:rsidRPr="00AF2372" w:rsidRDefault="00B9312F" w:rsidP="00153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3117" w:type="dxa"/>
          </w:tcPr>
          <w:p w14:paraId="6CAC0639" w14:textId="77777777" w:rsidR="00B9312F" w:rsidRPr="004464B2" w:rsidRDefault="00B9312F" w:rsidP="0015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4B2">
              <w:rPr>
                <w:rFonts w:ascii="Times New Roman" w:hAnsi="Times New Roman" w:cs="Times New Roman"/>
                <w:sz w:val="24"/>
                <w:szCs w:val="24"/>
              </w:rPr>
              <w:t xml:space="preserve">Геморрагический инсульт </w:t>
            </w:r>
          </w:p>
        </w:tc>
        <w:tc>
          <w:tcPr>
            <w:tcW w:w="1102" w:type="dxa"/>
            <w:vAlign w:val="center"/>
          </w:tcPr>
          <w:p w14:paraId="1E77A847" w14:textId="77777777" w:rsidR="00B9312F" w:rsidRDefault="00B9312F" w:rsidP="00153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0" w:type="dxa"/>
            <w:vAlign w:val="center"/>
          </w:tcPr>
          <w:p w14:paraId="6F7F7119" w14:textId="67ABD771" w:rsidR="00B9312F" w:rsidRPr="00206A63" w:rsidRDefault="00B9312F" w:rsidP="00153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3C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06A63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893C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0" w:type="dxa"/>
            <w:vAlign w:val="center"/>
          </w:tcPr>
          <w:p w14:paraId="0722CCF6" w14:textId="77777777" w:rsidR="00B9312F" w:rsidRPr="000016CB" w:rsidRDefault="00B9312F" w:rsidP="00153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6CB">
              <w:rPr>
                <w:rFonts w:ascii="Times New Roman" w:hAnsi="Times New Roman" w:cs="Times New Roman"/>
                <w:sz w:val="20"/>
                <w:szCs w:val="20"/>
              </w:rPr>
              <w:t>10:30-12:00</w:t>
            </w:r>
          </w:p>
        </w:tc>
        <w:tc>
          <w:tcPr>
            <w:tcW w:w="1850" w:type="dxa"/>
            <w:vAlign w:val="center"/>
          </w:tcPr>
          <w:p w14:paraId="5D1DBD07" w14:textId="77777777" w:rsidR="00B9312F" w:rsidRPr="000016CB" w:rsidRDefault="00B9312F" w:rsidP="00153331">
            <w:pPr>
              <w:jc w:val="both"/>
              <w:rPr>
                <w:sz w:val="24"/>
                <w:szCs w:val="24"/>
              </w:rPr>
            </w:pPr>
            <w:r w:rsidRPr="000016CB">
              <w:rPr>
                <w:rFonts w:ascii="Times New Roman" w:hAnsi="Times New Roman" w:cs="Times New Roman"/>
                <w:sz w:val="24"/>
                <w:szCs w:val="24"/>
              </w:rPr>
              <w:t>доц. Данилова Т.В.</w:t>
            </w:r>
          </w:p>
        </w:tc>
        <w:tc>
          <w:tcPr>
            <w:tcW w:w="1454" w:type="dxa"/>
            <w:vAlign w:val="center"/>
          </w:tcPr>
          <w:p w14:paraId="58E99034" w14:textId="77777777" w:rsidR="00B9312F" w:rsidRDefault="00B9312F" w:rsidP="00153331">
            <w:pPr>
              <w:jc w:val="center"/>
            </w:pPr>
            <w:r w:rsidRPr="00FD22AF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B9312F" w14:paraId="61B7DF5D" w14:textId="77777777" w:rsidTr="00B9312F">
        <w:trPr>
          <w:trHeight w:val="508"/>
        </w:trPr>
        <w:tc>
          <w:tcPr>
            <w:tcW w:w="696" w:type="dxa"/>
            <w:vAlign w:val="center"/>
          </w:tcPr>
          <w:p w14:paraId="3536079E" w14:textId="77777777" w:rsidR="00B9312F" w:rsidRPr="00AF2372" w:rsidRDefault="00B9312F" w:rsidP="00153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3117" w:type="dxa"/>
          </w:tcPr>
          <w:p w14:paraId="74CF0ABE" w14:textId="77777777" w:rsidR="00B9312F" w:rsidRPr="004464B2" w:rsidRDefault="00B9312F" w:rsidP="0015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4B2">
              <w:rPr>
                <w:rFonts w:ascii="Times New Roman" w:hAnsi="Times New Roman" w:cs="Times New Roman"/>
                <w:sz w:val="24"/>
                <w:szCs w:val="24"/>
              </w:rPr>
              <w:t xml:space="preserve">Ишемический инсульт </w:t>
            </w:r>
          </w:p>
        </w:tc>
        <w:tc>
          <w:tcPr>
            <w:tcW w:w="1102" w:type="dxa"/>
            <w:vAlign w:val="center"/>
          </w:tcPr>
          <w:p w14:paraId="45DC0CC4" w14:textId="77777777" w:rsidR="00B9312F" w:rsidRDefault="00B9312F" w:rsidP="00153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0" w:type="dxa"/>
            <w:vAlign w:val="center"/>
          </w:tcPr>
          <w:p w14:paraId="25E28ADB" w14:textId="0E8DE589" w:rsidR="00B9312F" w:rsidRPr="00206A63" w:rsidRDefault="00B9312F" w:rsidP="00153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3C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06A63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893C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0" w:type="dxa"/>
            <w:vAlign w:val="center"/>
          </w:tcPr>
          <w:p w14:paraId="7EF5AA41" w14:textId="77777777" w:rsidR="00B9312F" w:rsidRPr="000016CB" w:rsidRDefault="00B9312F" w:rsidP="00153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6CB">
              <w:rPr>
                <w:rFonts w:ascii="Times New Roman" w:hAnsi="Times New Roman" w:cs="Times New Roman"/>
                <w:sz w:val="20"/>
                <w:szCs w:val="20"/>
              </w:rPr>
              <w:t>12:00-13:30</w:t>
            </w:r>
          </w:p>
        </w:tc>
        <w:tc>
          <w:tcPr>
            <w:tcW w:w="1850" w:type="dxa"/>
            <w:vAlign w:val="center"/>
          </w:tcPr>
          <w:p w14:paraId="31917062" w14:textId="77777777" w:rsidR="00B9312F" w:rsidRPr="000016CB" w:rsidRDefault="00B9312F" w:rsidP="00153331">
            <w:pPr>
              <w:jc w:val="both"/>
              <w:rPr>
                <w:sz w:val="24"/>
                <w:szCs w:val="24"/>
              </w:rPr>
            </w:pPr>
            <w:r w:rsidRPr="000016CB">
              <w:rPr>
                <w:rFonts w:ascii="Times New Roman" w:hAnsi="Times New Roman" w:cs="Times New Roman"/>
                <w:sz w:val="24"/>
                <w:szCs w:val="24"/>
              </w:rPr>
              <w:t>доц. Данилова Т.В.</w:t>
            </w:r>
          </w:p>
        </w:tc>
        <w:tc>
          <w:tcPr>
            <w:tcW w:w="1454" w:type="dxa"/>
            <w:vAlign w:val="center"/>
          </w:tcPr>
          <w:p w14:paraId="33912151" w14:textId="77777777" w:rsidR="00B9312F" w:rsidRDefault="00B9312F" w:rsidP="00153331">
            <w:pPr>
              <w:jc w:val="center"/>
            </w:pPr>
            <w:r w:rsidRPr="00FD22AF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B9312F" w14:paraId="1F8CB1AA" w14:textId="77777777" w:rsidTr="00B9312F">
        <w:trPr>
          <w:trHeight w:val="508"/>
        </w:trPr>
        <w:tc>
          <w:tcPr>
            <w:tcW w:w="696" w:type="dxa"/>
            <w:vAlign w:val="center"/>
          </w:tcPr>
          <w:p w14:paraId="6600E2CD" w14:textId="77777777" w:rsidR="00B9312F" w:rsidRPr="00AF2372" w:rsidRDefault="00B9312F" w:rsidP="00153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2.4.</w:t>
            </w:r>
          </w:p>
        </w:tc>
        <w:tc>
          <w:tcPr>
            <w:tcW w:w="3117" w:type="dxa"/>
          </w:tcPr>
          <w:p w14:paraId="4B09C184" w14:textId="77777777" w:rsidR="00B9312F" w:rsidRPr="000016CB" w:rsidRDefault="00B9312F" w:rsidP="0015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6CB">
              <w:rPr>
                <w:rFonts w:ascii="Times New Roman" w:hAnsi="Times New Roman" w:cs="Times New Roman"/>
                <w:sz w:val="24"/>
                <w:szCs w:val="24"/>
              </w:rPr>
              <w:t xml:space="preserve">Базисная и </w:t>
            </w:r>
            <w:proofErr w:type="spellStart"/>
            <w:r w:rsidRPr="000016CB">
              <w:rPr>
                <w:rFonts w:ascii="Times New Roman" w:hAnsi="Times New Roman" w:cs="Times New Roman"/>
                <w:sz w:val="24"/>
                <w:szCs w:val="24"/>
              </w:rPr>
              <w:t>реперфузионная</w:t>
            </w:r>
            <w:proofErr w:type="spellEnd"/>
            <w:r w:rsidRPr="000016CB">
              <w:rPr>
                <w:rFonts w:ascii="Times New Roman" w:hAnsi="Times New Roman" w:cs="Times New Roman"/>
                <w:sz w:val="24"/>
                <w:szCs w:val="24"/>
              </w:rPr>
              <w:t xml:space="preserve"> терапия инсультов. Вторичная профилактика инсульта </w:t>
            </w:r>
          </w:p>
        </w:tc>
        <w:tc>
          <w:tcPr>
            <w:tcW w:w="1102" w:type="dxa"/>
            <w:vAlign w:val="center"/>
          </w:tcPr>
          <w:p w14:paraId="5051C622" w14:textId="77777777" w:rsidR="00B9312F" w:rsidRDefault="00B9312F" w:rsidP="00153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0" w:type="dxa"/>
            <w:vAlign w:val="center"/>
          </w:tcPr>
          <w:p w14:paraId="6C2AF6BE" w14:textId="719DA4F3" w:rsidR="00B9312F" w:rsidRPr="00206A63" w:rsidRDefault="00B9312F" w:rsidP="00153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3C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06A63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893C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0" w:type="dxa"/>
            <w:vAlign w:val="center"/>
          </w:tcPr>
          <w:p w14:paraId="4748C28C" w14:textId="77777777" w:rsidR="00B9312F" w:rsidRPr="000016CB" w:rsidRDefault="00B9312F" w:rsidP="00153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6CB">
              <w:rPr>
                <w:rFonts w:ascii="Times New Roman" w:hAnsi="Times New Roman" w:cs="Times New Roman"/>
                <w:sz w:val="20"/>
                <w:szCs w:val="20"/>
              </w:rPr>
              <w:t>9:00-10:30</w:t>
            </w:r>
          </w:p>
        </w:tc>
        <w:tc>
          <w:tcPr>
            <w:tcW w:w="1850" w:type="dxa"/>
            <w:vAlign w:val="center"/>
          </w:tcPr>
          <w:p w14:paraId="4D5C4183" w14:textId="77777777" w:rsidR="00B9312F" w:rsidRPr="000016CB" w:rsidRDefault="00B9312F" w:rsidP="00153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6CB">
              <w:rPr>
                <w:rFonts w:ascii="Times New Roman" w:hAnsi="Times New Roman" w:cs="Times New Roman"/>
                <w:sz w:val="24"/>
                <w:szCs w:val="24"/>
              </w:rPr>
              <w:t>проф. Хасанова Д.Р.</w:t>
            </w:r>
          </w:p>
        </w:tc>
        <w:tc>
          <w:tcPr>
            <w:tcW w:w="1454" w:type="dxa"/>
            <w:vAlign w:val="center"/>
          </w:tcPr>
          <w:p w14:paraId="674A1175" w14:textId="77777777" w:rsidR="00B9312F" w:rsidRPr="004464B2" w:rsidRDefault="00B9312F" w:rsidP="00153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4B2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B9312F" w14:paraId="412D2D7C" w14:textId="77777777" w:rsidTr="00B9312F">
        <w:trPr>
          <w:trHeight w:val="508"/>
        </w:trPr>
        <w:tc>
          <w:tcPr>
            <w:tcW w:w="696" w:type="dxa"/>
            <w:vAlign w:val="center"/>
          </w:tcPr>
          <w:p w14:paraId="73887968" w14:textId="77777777" w:rsidR="00B9312F" w:rsidRDefault="00B9312F" w:rsidP="00153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3117" w:type="dxa"/>
          </w:tcPr>
          <w:p w14:paraId="55A682E4" w14:textId="77777777" w:rsidR="00B9312F" w:rsidRPr="000016CB" w:rsidRDefault="00B9312F" w:rsidP="0015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Поражение нервной </w:t>
            </w:r>
            <w:r w:rsidRPr="003A53B1">
              <w:rPr>
                <w:rFonts w:ascii="Times New Roman" w:hAnsi="Times New Roman" w:cs="Times New Roman"/>
                <w:sz w:val="24"/>
                <w:szCs w:val="24"/>
              </w:rPr>
              <w:t xml:space="preserve">системы при </w:t>
            </w:r>
            <w:proofErr w:type="spellStart"/>
            <w:r w:rsidRPr="003A53B1">
              <w:rPr>
                <w:rFonts w:ascii="Times New Roman" w:hAnsi="Times New Roman" w:cs="Times New Roman"/>
                <w:sz w:val="24"/>
                <w:szCs w:val="24"/>
              </w:rPr>
              <w:t>Covid</w:t>
            </w:r>
            <w:proofErr w:type="spellEnd"/>
            <w:r w:rsidRPr="003A53B1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</w:tc>
        <w:tc>
          <w:tcPr>
            <w:tcW w:w="1102" w:type="dxa"/>
            <w:vAlign w:val="center"/>
          </w:tcPr>
          <w:p w14:paraId="6FF84542" w14:textId="77777777" w:rsidR="00B9312F" w:rsidRDefault="00B9312F" w:rsidP="00153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0" w:type="dxa"/>
            <w:vAlign w:val="center"/>
          </w:tcPr>
          <w:p w14:paraId="2285EC6A" w14:textId="430A990E" w:rsidR="00B9312F" w:rsidRDefault="00B9312F" w:rsidP="00153331">
            <w:r w:rsidRPr="006166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3C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1666D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893C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0" w:type="dxa"/>
            <w:vAlign w:val="center"/>
          </w:tcPr>
          <w:p w14:paraId="06CB66AB" w14:textId="77777777" w:rsidR="00B9312F" w:rsidRPr="000016CB" w:rsidRDefault="00B9312F" w:rsidP="00153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6CB">
              <w:rPr>
                <w:rFonts w:ascii="Times New Roman" w:hAnsi="Times New Roman" w:cs="Times New Roman"/>
                <w:sz w:val="20"/>
                <w:szCs w:val="20"/>
              </w:rPr>
              <w:t>10:30-12:00</w:t>
            </w:r>
          </w:p>
        </w:tc>
        <w:tc>
          <w:tcPr>
            <w:tcW w:w="1850" w:type="dxa"/>
            <w:vAlign w:val="center"/>
          </w:tcPr>
          <w:p w14:paraId="442E5E86" w14:textId="77777777" w:rsidR="00B9312F" w:rsidRPr="000016CB" w:rsidRDefault="00B9312F" w:rsidP="00153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6CB">
              <w:rPr>
                <w:rFonts w:ascii="Times New Roman" w:hAnsi="Times New Roman" w:cs="Times New Roman"/>
                <w:sz w:val="24"/>
                <w:szCs w:val="24"/>
              </w:rPr>
              <w:t>проф. Хасанова Д.Р.</w:t>
            </w:r>
          </w:p>
        </w:tc>
        <w:tc>
          <w:tcPr>
            <w:tcW w:w="1454" w:type="dxa"/>
            <w:vAlign w:val="center"/>
          </w:tcPr>
          <w:p w14:paraId="41ED218E" w14:textId="77777777" w:rsidR="00B9312F" w:rsidRDefault="00B9312F" w:rsidP="00153331">
            <w:pPr>
              <w:jc w:val="center"/>
            </w:pPr>
            <w:r w:rsidRPr="00FD22AF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B9312F" w14:paraId="63FF3C0A" w14:textId="77777777" w:rsidTr="00B9312F">
        <w:trPr>
          <w:trHeight w:val="508"/>
        </w:trPr>
        <w:tc>
          <w:tcPr>
            <w:tcW w:w="696" w:type="dxa"/>
            <w:vAlign w:val="center"/>
          </w:tcPr>
          <w:p w14:paraId="7D36D346" w14:textId="77777777" w:rsidR="00B9312F" w:rsidRDefault="00B9312F" w:rsidP="00153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2.6</w:t>
            </w:r>
          </w:p>
        </w:tc>
        <w:tc>
          <w:tcPr>
            <w:tcW w:w="3117" w:type="dxa"/>
          </w:tcPr>
          <w:p w14:paraId="3B540D7B" w14:textId="77777777" w:rsidR="00B9312F" w:rsidRPr="000016CB" w:rsidRDefault="00B9312F" w:rsidP="0015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6CB">
              <w:rPr>
                <w:rFonts w:ascii="Times New Roman" w:hAnsi="Times New Roman" w:cs="Times New Roman"/>
                <w:sz w:val="24"/>
                <w:szCs w:val="24"/>
              </w:rPr>
              <w:t xml:space="preserve">Аневризмы головного мозга. </w:t>
            </w:r>
            <w:proofErr w:type="gramStart"/>
            <w:r w:rsidRPr="000016CB">
              <w:rPr>
                <w:rFonts w:ascii="Times New Roman" w:hAnsi="Times New Roman" w:cs="Times New Roman"/>
                <w:sz w:val="24"/>
                <w:szCs w:val="24"/>
              </w:rPr>
              <w:t>Артерио-венозные</w:t>
            </w:r>
            <w:proofErr w:type="gramEnd"/>
            <w:r w:rsidRPr="000016CB">
              <w:rPr>
                <w:rFonts w:ascii="Times New Roman" w:hAnsi="Times New Roman" w:cs="Times New Roman"/>
                <w:sz w:val="24"/>
                <w:szCs w:val="24"/>
              </w:rPr>
              <w:t xml:space="preserve"> мальформации и сосудистые соустья головного и спинного мозга </w:t>
            </w:r>
          </w:p>
        </w:tc>
        <w:tc>
          <w:tcPr>
            <w:tcW w:w="1102" w:type="dxa"/>
            <w:vAlign w:val="center"/>
          </w:tcPr>
          <w:p w14:paraId="2295F4A3" w14:textId="77777777" w:rsidR="00B9312F" w:rsidRDefault="00B9312F" w:rsidP="00153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0" w:type="dxa"/>
            <w:vAlign w:val="center"/>
          </w:tcPr>
          <w:p w14:paraId="6DD6D998" w14:textId="066818C3" w:rsidR="00B9312F" w:rsidRDefault="00B9312F" w:rsidP="00153331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3C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1666D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893C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0" w:type="dxa"/>
            <w:vAlign w:val="center"/>
          </w:tcPr>
          <w:p w14:paraId="666687E4" w14:textId="77777777" w:rsidR="00B9312F" w:rsidRPr="000016CB" w:rsidRDefault="00B9312F" w:rsidP="00153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6CB">
              <w:rPr>
                <w:rFonts w:ascii="Times New Roman" w:hAnsi="Times New Roman" w:cs="Times New Roman"/>
                <w:sz w:val="20"/>
                <w:szCs w:val="20"/>
              </w:rPr>
              <w:t>9:00-10:30</w:t>
            </w:r>
          </w:p>
        </w:tc>
        <w:tc>
          <w:tcPr>
            <w:tcW w:w="1850" w:type="dxa"/>
            <w:vAlign w:val="center"/>
          </w:tcPr>
          <w:p w14:paraId="0678106C" w14:textId="6B8B3A09" w:rsidR="00B9312F" w:rsidRPr="000016CB" w:rsidRDefault="00893CA4" w:rsidP="00153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6CB">
              <w:rPr>
                <w:rFonts w:ascii="Times New Roman" w:hAnsi="Times New Roman" w:cs="Times New Roman"/>
                <w:sz w:val="24"/>
                <w:szCs w:val="24"/>
              </w:rPr>
              <w:t>доц. Данилова Т.В.</w:t>
            </w:r>
          </w:p>
        </w:tc>
        <w:tc>
          <w:tcPr>
            <w:tcW w:w="1454" w:type="dxa"/>
            <w:vAlign w:val="center"/>
          </w:tcPr>
          <w:p w14:paraId="471AA380" w14:textId="77777777" w:rsidR="00B9312F" w:rsidRDefault="00B9312F" w:rsidP="00153331">
            <w:pPr>
              <w:jc w:val="center"/>
            </w:pPr>
            <w:r w:rsidRPr="00FD22AF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893CA4" w14:paraId="1096D33E" w14:textId="77777777" w:rsidTr="00D4026E">
        <w:trPr>
          <w:trHeight w:val="508"/>
        </w:trPr>
        <w:tc>
          <w:tcPr>
            <w:tcW w:w="696" w:type="dxa"/>
            <w:vAlign w:val="center"/>
          </w:tcPr>
          <w:p w14:paraId="51AF43F8" w14:textId="77777777" w:rsidR="00893CA4" w:rsidRDefault="00893CA4" w:rsidP="00893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2.7</w:t>
            </w:r>
          </w:p>
        </w:tc>
        <w:tc>
          <w:tcPr>
            <w:tcW w:w="3117" w:type="dxa"/>
            <w:vAlign w:val="center"/>
          </w:tcPr>
          <w:p w14:paraId="4BCF4FFE" w14:textId="77777777" w:rsidR="00893CA4" w:rsidRPr="003A53B1" w:rsidRDefault="00893CA4" w:rsidP="0089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3B1">
              <w:rPr>
                <w:rFonts w:ascii="Times New Roman" w:hAnsi="Times New Roman" w:cs="Times New Roman"/>
                <w:sz w:val="24"/>
                <w:szCs w:val="24"/>
              </w:rPr>
              <w:t xml:space="preserve">Хирургическое лечение нетравматических гематом головного мозга </w:t>
            </w:r>
          </w:p>
        </w:tc>
        <w:tc>
          <w:tcPr>
            <w:tcW w:w="1102" w:type="dxa"/>
            <w:vAlign w:val="center"/>
          </w:tcPr>
          <w:p w14:paraId="6B3CA760" w14:textId="77777777" w:rsidR="00893CA4" w:rsidRDefault="00893CA4" w:rsidP="00893CA4">
            <w:pPr>
              <w:jc w:val="center"/>
            </w:pPr>
            <w:r w:rsidRPr="000407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0" w:type="dxa"/>
            <w:vAlign w:val="center"/>
          </w:tcPr>
          <w:p w14:paraId="10EE017E" w14:textId="7C5882E3" w:rsidR="00893CA4" w:rsidRDefault="00893CA4" w:rsidP="00893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06A63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0" w:type="dxa"/>
            <w:vAlign w:val="center"/>
          </w:tcPr>
          <w:p w14:paraId="15BBFCBE" w14:textId="77777777" w:rsidR="00893CA4" w:rsidRPr="000016CB" w:rsidRDefault="00893CA4" w:rsidP="00893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6CB">
              <w:rPr>
                <w:rFonts w:ascii="Times New Roman" w:hAnsi="Times New Roman" w:cs="Times New Roman"/>
                <w:sz w:val="20"/>
                <w:szCs w:val="20"/>
              </w:rPr>
              <w:t>10:30-12:00</w:t>
            </w:r>
          </w:p>
        </w:tc>
        <w:tc>
          <w:tcPr>
            <w:tcW w:w="1850" w:type="dxa"/>
          </w:tcPr>
          <w:p w14:paraId="67DBC0D0" w14:textId="70A10470" w:rsidR="00893CA4" w:rsidRPr="003A53B1" w:rsidRDefault="00893CA4" w:rsidP="0089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63">
              <w:rPr>
                <w:rFonts w:ascii="Times New Roman" w:hAnsi="Times New Roman" w:cs="Times New Roman"/>
                <w:sz w:val="24"/>
                <w:szCs w:val="24"/>
              </w:rPr>
              <w:t>проф. Хасанова Д.Р.</w:t>
            </w:r>
          </w:p>
        </w:tc>
        <w:tc>
          <w:tcPr>
            <w:tcW w:w="1454" w:type="dxa"/>
            <w:vAlign w:val="center"/>
          </w:tcPr>
          <w:p w14:paraId="7480E9D0" w14:textId="77777777" w:rsidR="00893CA4" w:rsidRPr="004464B2" w:rsidRDefault="00893CA4" w:rsidP="00893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4B2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893CA4" w14:paraId="05AE1D24" w14:textId="77777777" w:rsidTr="00D4026E">
        <w:trPr>
          <w:trHeight w:val="508"/>
        </w:trPr>
        <w:tc>
          <w:tcPr>
            <w:tcW w:w="696" w:type="dxa"/>
            <w:vAlign w:val="center"/>
          </w:tcPr>
          <w:p w14:paraId="05329C9C" w14:textId="77777777" w:rsidR="00893CA4" w:rsidRDefault="00893CA4" w:rsidP="00893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2.8</w:t>
            </w:r>
          </w:p>
        </w:tc>
        <w:tc>
          <w:tcPr>
            <w:tcW w:w="3117" w:type="dxa"/>
            <w:vAlign w:val="center"/>
          </w:tcPr>
          <w:p w14:paraId="01AED129" w14:textId="77777777" w:rsidR="00893CA4" w:rsidRPr="003A53B1" w:rsidRDefault="00893CA4" w:rsidP="0089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3B1">
              <w:rPr>
                <w:rFonts w:ascii="Times New Roman" w:hAnsi="Times New Roman" w:cs="Times New Roman"/>
                <w:sz w:val="24"/>
                <w:szCs w:val="24"/>
              </w:rPr>
              <w:t xml:space="preserve">Хирургическое лечение ишемической болезни головного мозга  </w:t>
            </w:r>
          </w:p>
        </w:tc>
        <w:tc>
          <w:tcPr>
            <w:tcW w:w="1102" w:type="dxa"/>
            <w:vAlign w:val="center"/>
          </w:tcPr>
          <w:p w14:paraId="2A9AC61F" w14:textId="77777777" w:rsidR="00893CA4" w:rsidRDefault="00893CA4" w:rsidP="00893CA4">
            <w:pPr>
              <w:jc w:val="center"/>
            </w:pPr>
            <w:r w:rsidRPr="000407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0" w:type="dxa"/>
            <w:vAlign w:val="center"/>
          </w:tcPr>
          <w:p w14:paraId="0EAF5DE5" w14:textId="6C53C2FD" w:rsidR="00893CA4" w:rsidRDefault="00893CA4" w:rsidP="00893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06A63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0" w:type="dxa"/>
            <w:vAlign w:val="center"/>
          </w:tcPr>
          <w:p w14:paraId="78B1E15F" w14:textId="77777777" w:rsidR="00893CA4" w:rsidRPr="000016CB" w:rsidRDefault="00893CA4" w:rsidP="00893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6CB">
              <w:rPr>
                <w:rFonts w:ascii="Times New Roman" w:hAnsi="Times New Roman" w:cs="Times New Roman"/>
                <w:sz w:val="20"/>
                <w:szCs w:val="20"/>
              </w:rPr>
              <w:t>12:00-13:30</w:t>
            </w:r>
          </w:p>
        </w:tc>
        <w:tc>
          <w:tcPr>
            <w:tcW w:w="1850" w:type="dxa"/>
          </w:tcPr>
          <w:p w14:paraId="5B1FE8C7" w14:textId="29B4F84D" w:rsidR="00893CA4" w:rsidRPr="003A53B1" w:rsidRDefault="00893CA4" w:rsidP="0089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63">
              <w:rPr>
                <w:rFonts w:ascii="Times New Roman" w:hAnsi="Times New Roman" w:cs="Times New Roman"/>
                <w:sz w:val="24"/>
                <w:szCs w:val="24"/>
              </w:rPr>
              <w:t>проф. Хасанова Д.Р.</w:t>
            </w:r>
          </w:p>
        </w:tc>
        <w:tc>
          <w:tcPr>
            <w:tcW w:w="1454" w:type="dxa"/>
            <w:vAlign w:val="center"/>
          </w:tcPr>
          <w:p w14:paraId="72321074" w14:textId="77777777" w:rsidR="00893CA4" w:rsidRDefault="00893CA4" w:rsidP="00893CA4">
            <w:pPr>
              <w:jc w:val="center"/>
            </w:pPr>
            <w:r w:rsidRPr="00FD22AF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B9312F" w14:paraId="7369A16A" w14:textId="77777777" w:rsidTr="00B9312F">
        <w:trPr>
          <w:trHeight w:val="508"/>
        </w:trPr>
        <w:tc>
          <w:tcPr>
            <w:tcW w:w="696" w:type="dxa"/>
            <w:vAlign w:val="center"/>
          </w:tcPr>
          <w:p w14:paraId="03A0B03E" w14:textId="77777777" w:rsidR="00B9312F" w:rsidRDefault="00B9312F" w:rsidP="00153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2.9</w:t>
            </w:r>
          </w:p>
        </w:tc>
        <w:tc>
          <w:tcPr>
            <w:tcW w:w="3117" w:type="dxa"/>
            <w:vAlign w:val="center"/>
          </w:tcPr>
          <w:p w14:paraId="4695FCE9" w14:textId="77777777" w:rsidR="00B9312F" w:rsidRPr="000B34E8" w:rsidRDefault="00B9312F" w:rsidP="0015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4E8">
              <w:rPr>
                <w:rFonts w:ascii="Times New Roman" w:hAnsi="Times New Roman" w:cs="Times New Roman"/>
                <w:sz w:val="24"/>
                <w:szCs w:val="24"/>
              </w:rPr>
              <w:t xml:space="preserve">Вирусные менингиты и энцефалиты </w:t>
            </w:r>
          </w:p>
        </w:tc>
        <w:tc>
          <w:tcPr>
            <w:tcW w:w="1102" w:type="dxa"/>
            <w:vAlign w:val="center"/>
          </w:tcPr>
          <w:p w14:paraId="03144DF1" w14:textId="77777777" w:rsidR="00B9312F" w:rsidRDefault="00B9312F" w:rsidP="00153331">
            <w:pPr>
              <w:jc w:val="center"/>
            </w:pPr>
            <w:r w:rsidRPr="000407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0" w:type="dxa"/>
            <w:vAlign w:val="center"/>
          </w:tcPr>
          <w:p w14:paraId="3CFEBB1E" w14:textId="29E28565" w:rsidR="00B9312F" w:rsidRDefault="00B9312F" w:rsidP="00153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3C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06A63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893C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0" w:type="dxa"/>
            <w:vAlign w:val="center"/>
          </w:tcPr>
          <w:p w14:paraId="135D39F5" w14:textId="77777777" w:rsidR="00B9312F" w:rsidRPr="000016CB" w:rsidRDefault="00B9312F" w:rsidP="00153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6CB">
              <w:rPr>
                <w:rFonts w:ascii="Times New Roman" w:hAnsi="Times New Roman" w:cs="Times New Roman"/>
                <w:sz w:val="20"/>
                <w:szCs w:val="20"/>
              </w:rPr>
              <w:t>9:00-10:30</w:t>
            </w:r>
          </w:p>
        </w:tc>
        <w:tc>
          <w:tcPr>
            <w:tcW w:w="1850" w:type="dxa"/>
            <w:vAlign w:val="center"/>
          </w:tcPr>
          <w:p w14:paraId="7A851E21" w14:textId="77777777" w:rsidR="00B9312F" w:rsidRPr="000B34E8" w:rsidRDefault="00B9312F" w:rsidP="0015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4E8">
              <w:rPr>
                <w:rFonts w:ascii="Times New Roman" w:hAnsi="Times New Roman" w:cs="Times New Roman"/>
                <w:sz w:val="24"/>
                <w:szCs w:val="24"/>
              </w:rPr>
              <w:t>проф. Богданов Э.И.</w:t>
            </w:r>
          </w:p>
        </w:tc>
        <w:tc>
          <w:tcPr>
            <w:tcW w:w="1454" w:type="dxa"/>
            <w:vAlign w:val="center"/>
          </w:tcPr>
          <w:p w14:paraId="5FE1C5AF" w14:textId="77777777" w:rsidR="00B9312F" w:rsidRPr="00274F18" w:rsidRDefault="00B9312F" w:rsidP="00153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B9312F" w14:paraId="59F5E239" w14:textId="77777777" w:rsidTr="00B9312F">
        <w:trPr>
          <w:trHeight w:val="508"/>
        </w:trPr>
        <w:tc>
          <w:tcPr>
            <w:tcW w:w="696" w:type="dxa"/>
            <w:vAlign w:val="center"/>
          </w:tcPr>
          <w:p w14:paraId="36624D5B" w14:textId="77777777" w:rsidR="00B9312F" w:rsidRDefault="00B9312F" w:rsidP="00153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2.10</w:t>
            </w:r>
          </w:p>
        </w:tc>
        <w:tc>
          <w:tcPr>
            <w:tcW w:w="3117" w:type="dxa"/>
            <w:vAlign w:val="center"/>
          </w:tcPr>
          <w:p w14:paraId="743E5A9F" w14:textId="77777777" w:rsidR="00B9312F" w:rsidRPr="000B34E8" w:rsidRDefault="00B9312F" w:rsidP="0015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4E8">
              <w:rPr>
                <w:rFonts w:ascii="Times New Roman" w:hAnsi="Times New Roman" w:cs="Times New Roman"/>
                <w:sz w:val="24"/>
                <w:szCs w:val="24"/>
              </w:rPr>
              <w:t xml:space="preserve">Бактериальные менингиты и энцефалиты  </w:t>
            </w:r>
          </w:p>
        </w:tc>
        <w:tc>
          <w:tcPr>
            <w:tcW w:w="1102" w:type="dxa"/>
            <w:vAlign w:val="center"/>
          </w:tcPr>
          <w:p w14:paraId="1727794E" w14:textId="77777777" w:rsidR="00B9312F" w:rsidRDefault="00B9312F" w:rsidP="00153331">
            <w:pPr>
              <w:jc w:val="center"/>
            </w:pPr>
            <w:r w:rsidRPr="000407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0" w:type="dxa"/>
            <w:vAlign w:val="center"/>
          </w:tcPr>
          <w:p w14:paraId="60655C68" w14:textId="7315EABA" w:rsidR="00B9312F" w:rsidRDefault="00B9312F" w:rsidP="00153331">
            <w:r w:rsidRPr="009C0E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3C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C0E38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893C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0" w:type="dxa"/>
            <w:vAlign w:val="center"/>
          </w:tcPr>
          <w:p w14:paraId="2B96EF07" w14:textId="77777777" w:rsidR="00B9312F" w:rsidRPr="000016CB" w:rsidRDefault="00B9312F" w:rsidP="00153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6CB">
              <w:rPr>
                <w:rFonts w:ascii="Times New Roman" w:hAnsi="Times New Roman" w:cs="Times New Roman"/>
                <w:sz w:val="20"/>
                <w:szCs w:val="20"/>
              </w:rPr>
              <w:t>10:30-12:00</w:t>
            </w:r>
          </w:p>
        </w:tc>
        <w:tc>
          <w:tcPr>
            <w:tcW w:w="1850" w:type="dxa"/>
            <w:vAlign w:val="center"/>
          </w:tcPr>
          <w:p w14:paraId="585CB2F0" w14:textId="77777777" w:rsidR="00B9312F" w:rsidRPr="000B34E8" w:rsidRDefault="00B9312F" w:rsidP="0015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4E8">
              <w:rPr>
                <w:rFonts w:ascii="Times New Roman" w:hAnsi="Times New Roman" w:cs="Times New Roman"/>
                <w:sz w:val="24"/>
                <w:szCs w:val="24"/>
              </w:rPr>
              <w:t>проф. Богданов Э.И.</w:t>
            </w:r>
          </w:p>
        </w:tc>
        <w:tc>
          <w:tcPr>
            <w:tcW w:w="1454" w:type="dxa"/>
            <w:vAlign w:val="center"/>
          </w:tcPr>
          <w:p w14:paraId="77498164" w14:textId="77777777" w:rsidR="00B9312F" w:rsidRDefault="00B9312F" w:rsidP="00153331">
            <w:pPr>
              <w:jc w:val="center"/>
            </w:pPr>
            <w:r w:rsidRPr="004C4CB6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B9312F" w14:paraId="5EA3206D" w14:textId="77777777" w:rsidTr="00B9312F">
        <w:trPr>
          <w:trHeight w:val="508"/>
        </w:trPr>
        <w:tc>
          <w:tcPr>
            <w:tcW w:w="696" w:type="dxa"/>
            <w:vAlign w:val="center"/>
          </w:tcPr>
          <w:p w14:paraId="48F47927" w14:textId="77777777" w:rsidR="00B9312F" w:rsidRDefault="00B9312F" w:rsidP="00153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2.11</w:t>
            </w:r>
          </w:p>
        </w:tc>
        <w:tc>
          <w:tcPr>
            <w:tcW w:w="3117" w:type="dxa"/>
            <w:vAlign w:val="center"/>
          </w:tcPr>
          <w:p w14:paraId="65D89BD7" w14:textId="77777777" w:rsidR="00B9312F" w:rsidRPr="000B34E8" w:rsidRDefault="00B9312F" w:rsidP="0015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4E8">
              <w:rPr>
                <w:rFonts w:ascii="Times New Roman" w:hAnsi="Times New Roman" w:cs="Times New Roman"/>
                <w:sz w:val="24"/>
                <w:szCs w:val="24"/>
              </w:rPr>
              <w:t>Демиелизирующие</w:t>
            </w:r>
            <w:proofErr w:type="spellEnd"/>
            <w:r w:rsidRPr="000B34E8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 ЦНС.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Рассеянный склероз. </w:t>
            </w:r>
            <w:r w:rsidRPr="000B34E8">
              <w:rPr>
                <w:rFonts w:ascii="Times New Roman" w:hAnsi="Times New Roman" w:cs="Times New Roman"/>
                <w:sz w:val="24"/>
                <w:szCs w:val="24"/>
              </w:rPr>
              <w:t xml:space="preserve">Острый рассеянный энцефаломиелит. </w:t>
            </w:r>
          </w:p>
        </w:tc>
        <w:tc>
          <w:tcPr>
            <w:tcW w:w="1102" w:type="dxa"/>
            <w:vAlign w:val="center"/>
          </w:tcPr>
          <w:p w14:paraId="41DF7CAB" w14:textId="77777777" w:rsidR="00B9312F" w:rsidRDefault="00B9312F" w:rsidP="00153331">
            <w:pPr>
              <w:jc w:val="center"/>
            </w:pPr>
            <w:r w:rsidRPr="000407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0" w:type="dxa"/>
            <w:vAlign w:val="center"/>
          </w:tcPr>
          <w:p w14:paraId="35BE85BC" w14:textId="702E572B" w:rsidR="00B9312F" w:rsidRDefault="00B9312F" w:rsidP="00153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3C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893C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0" w:type="dxa"/>
            <w:vAlign w:val="center"/>
          </w:tcPr>
          <w:p w14:paraId="691D606D" w14:textId="77777777" w:rsidR="00B9312F" w:rsidRPr="000016CB" w:rsidRDefault="00B9312F" w:rsidP="00153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6CB">
              <w:rPr>
                <w:rFonts w:ascii="Times New Roman" w:hAnsi="Times New Roman" w:cs="Times New Roman"/>
                <w:sz w:val="20"/>
                <w:szCs w:val="20"/>
              </w:rPr>
              <w:t>9:00-10:30</w:t>
            </w:r>
          </w:p>
        </w:tc>
        <w:tc>
          <w:tcPr>
            <w:tcW w:w="1850" w:type="dxa"/>
            <w:vAlign w:val="center"/>
          </w:tcPr>
          <w:p w14:paraId="27091B5A" w14:textId="77777777" w:rsidR="00B9312F" w:rsidRPr="000016CB" w:rsidRDefault="00B9312F" w:rsidP="00153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6CB">
              <w:rPr>
                <w:rFonts w:ascii="Times New Roman" w:hAnsi="Times New Roman" w:cs="Times New Roman"/>
                <w:sz w:val="24"/>
                <w:szCs w:val="24"/>
              </w:rPr>
              <w:t>доц. Данилова Т.В.</w:t>
            </w:r>
          </w:p>
        </w:tc>
        <w:tc>
          <w:tcPr>
            <w:tcW w:w="1454" w:type="dxa"/>
            <w:vAlign w:val="center"/>
          </w:tcPr>
          <w:p w14:paraId="236B18CC" w14:textId="77777777" w:rsidR="00B9312F" w:rsidRDefault="00B9312F" w:rsidP="00153331">
            <w:pPr>
              <w:jc w:val="center"/>
            </w:pPr>
            <w:r w:rsidRPr="00E037A9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B9312F" w14:paraId="0C6637C1" w14:textId="77777777" w:rsidTr="00B9312F">
        <w:trPr>
          <w:trHeight w:val="508"/>
        </w:trPr>
        <w:tc>
          <w:tcPr>
            <w:tcW w:w="696" w:type="dxa"/>
            <w:vAlign w:val="center"/>
          </w:tcPr>
          <w:p w14:paraId="331FD907" w14:textId="77777777" w:rsidR="00B9312F" w:rsidRDefault="00B9312F" w:rsidP="00153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2.12</w:t>
            </w:r>
          </w:p>
        </w:tc>
        <w:tc>
          <w:tcPr>
            <w:tcW w:w="3117" w:type="dxa"/>
            <w:vAlign w:val="center"/>
          </w:tcPr>
          <w:p w14:paraId="67D5BCCE" w14:textId="77777777" w:rsidR="00B9312F" w:rsidRPr="000B34E8" w:rsidRDefault="00B9312F" w:rsidP="0015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4E8">
              <w:rPr>
                <w:rFonts w:ascii="Times New Roman" w:hAnsi="Times New Roman" w:cs="Times New Roman"/>
                <w:sz w:val="24"/>
                <w:szCs w:val="24"/>
              </w:rPr>
              <w:t>Вертеброгенные</w:t>
            </w:r>
            <w:proofErr w:type="spellEnd"/>
            <w:r w:rsidRPr="000B34E8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 нервной системы: рефлекторные и компрессионные синдромы</w:t>
            </w:r>
          </w:p>
        </w:tc>
        <w:tc>
          <w:tcPr>
            <w:tcW w:w="1102" w:type="dxa"/>
            <w:vAlign w:val="center"/>
          </w:tcPr>
          <w:p w14:paraId="0DB90DD2" w14:textId="77777777" w:rsidR="00B9312F" w:rsidRDefault="00B9312F" w:rsidP="00153331">
            <w:pPr>
              <w:jc w:val="center"/>
            </w:pPr>
            <w:r w:rsidRPr="000407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0" w:type="dxa"/>
            <w:vAlign w:val="center"/>
          </w:tcPr>
          <w:p w14:paraId="0F53E2BF" w14:textId="05A0236C" w:rsidR="00B9312F" w:rsidRDefault="00B9312F" w:rsidP="00153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3C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893C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0" w:type="dxa"/>
            <w:vAlign w:val="center"/>
          </w:tcPr>
          <w:p w14:paraId="202E685E" w14:textId="77777777" w:rsidR="00B9312F" w:rsidRPr="000016CB" w:rsidRDefault="00B9312F" w:rsidP="00153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6CB">
              <w:rPr>
                <w:rFonts w:ascii="Times New Roman" w:hAnsi="Times New Roman" w:cs="Times New Roman"/>
                <w:sz w:val="20"/>
                <w:szCs w:val="20"/>
              </w:rPr>
              <w:t>10:30-12:00</w:t>
            </w:r>
          </w:p>
        </w:tc>
        <w:tc>
          <w:tcPr>
            <w:tcW w:w="1850" w:type="dxa"/>
            <w:vAlign w:val="center"/>
          </w:tcPr>
          <w:p w14:paraId="2F66B3B8" w14:textId="77777777" w:rsidR="00B9312F" w:rsidRPr="008F1F0C" w:rsidRDefault="00B9312F" w:rsidP="00153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F0C">
              <w:rPr>
                <w:rFonts w:ascii="Times New Roman" w:hAnsi="Times New Roman" w:cs="Times New Roman"/>
                <w:sz w:val="24"/>
                <w:szCs w:val="24"/>
              </w:rPr>
              <w:t>доц. Якупова А.А.</w:t>
            </w:r>
          </w:p>
        </w:tc>
        <w:tc>
          <w:tcPr>
            <w:tcW w:w="1454" w:type="dxa"/>
            <w:vAlign w:val="center"/>
          </w:tcPr>
          <w:p w14:paraId="12095DF5" w14:textId="77777777" w:rsidR="00B9312F" w:rsidRDefault="00B9312F" w:rsidP="00153331">
            <w:pPr>
              <w:jc w:val="center"/>
            </w:pPr>
            <w:r w:rsidRPr="00E037A9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B9312F" w14:paraId="2D331742" w14:textId="77777777" w:rsidTr="00B9312F">
        <w:trPr>
          <w:trHeight w:val="508"/>
        </w:trPr>
        <w:tc>
          <w:tcPr>
            <w:tcW w:w="696" w:type="dxa"/>
            <w:vAlign w:val="center"/>
          </w:tcPr>
          <w:p w14:paraId="48759FFC" w14:textId="77777777" w:rsidR="00B9312F" w:rsidRDefault="00B9312F" w:rsidP="00153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2.13</w:t>
            </w:r>
          </w:p>
        </w:tc>
        <w:tc>
          <w:tcPr>
            <w:tcW w:w="3117" w:type="dxa"/>
            <w:vAlign w:val="center"/>
          </w:tcPr>
          <w:p w14:paraId="63875B37" w14:textId="77777777" w:rsidR="00B9312F" w:rsidRPr="000B34E8" w:rsidRDefault="00B9312F" w:rsidP="0015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4E8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</w:t>
            </w:r>
            <w:proofErr w:type="spellStart"/>
            <w:r w:rsidRPr="000B34E8">
              <w:rPr>
                <w:rFonts w:ascii="Times New Roman" w:hAnsi="Times New Roman" w:cs="Times New Roman"/>
                <w:sz w:val="24"/>
                <w:szCs w:val="24"/>
              </w:rPr>
              <w:t>полиневропатий</w:t>
            </w:r>
            <w:proofErr w:type="spellEnd"/>
            <w:r w:rsidRPr="000B34E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B34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Дизиммунные</w:t>
            </w:r>
            <w:proofErr w:type="spellEnd"/>
            <w:r w:rsidRPr="000B34E8">
              <w:rPr>
                <w:rFonts w:ascii="Times New Roman" w:hAnsi="Times New Roman" w:cs="Times New Roman"/>
                <w:sz w:val="24"/>
                <w:szCs w:val="24"/>
              </w:rPr>
              <w:t xml:space="preserve"> острые и хронические полиневриты. Полиневропатии при соматических заболеваниях (наследственные, токсические и др.) </w:t>
            </w:r>
          </w:p>
        </w:tc>
        <w:tc>
          <w:tcPr>
            <w:tcW w:w="1102" w:type="dxa"/>
            <w:vAlign w:val="center"/>
          </w:tcPr>
          <w:p w14:paraId="5AC3308F" w14:textId="77777777" w:rsidR="00B9312F" w:rsidRDefault="00B9312F" w:rsidP="00153331">
            <w:pPr>
              <w:jc w:val="center"/>
            </w:pPr>
            <w:r w:rsidRPr="000407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90" w:type="dxa"/>
            <w:vAlign w:val="center"/>
          </w:tcPr>
          <w:p w14:paraId="0D2AC727" w14:textId="0170F986" w:rsidR="00B9312F" w:rsidRDefault="00B9312F" w:rsidP="00153331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3C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C0E3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C0E3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93C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0" w:type="dxa"/>
            <w:vAlign w:val="center"/>
          </w:tcPr>
          <w:p w14:paraId="3D26D78B" w14:textId="77777777" w:rsidR="00B9312F" w:rsidRPr="000016CB" w:rsidRDefault="00B9312F" w:rsidP="00153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6CB">
              <w:rPr>
                <w:rFonts w:ascii="Times New Roman" w:hAnsi="Times New Roman" w:cs="Times New Roman"/>
                <w:sz w:val="20"/>
                <w:szCs w:val="20"/>
              </w:rPr>
              <w:t>9:00-10:30</w:t>
            </w:r>
          </w:p>
        </w:tc>
        <w:tc>
          <w:tcPr>
            <w:tcW w:w="1850" w:type="dxa"/>
            <w:vAlign w:val="center"/>
          </w:tcPr>
          <w:p w14:paraId="1627C810" w14:textId="77777777" w:rsidR="00B9312F" w:rsidRPr="000B34E8" w:rsidRDefault="00B9312F" w:rsidP="0015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4E8">
              <w:rPr>
                <w:rFonts w:ascii="Times New Roman" w:hAnsi="Times New Roman" w:cs="Times New Roman"/>
                <w:sz w:val="24"/>
                <w:szCs w:val="24"/>
              </w:rPr>
              <w:t>проф. Богданов Э.И.</w:t>
            </w:r>
          </w:p>
        </w:tc>
        <w:tc>
          <w:tcPr>
            <w:tcW w:w="1454" w:type="dxa"/>
            <w:vAlign w:val="center"/>
          </w:tcPr>
          <w:p w14:paraId="0F32DC1E" w14:textId="77777777" w:rsidR="00B9312F" w:rsidRDefault="00B9312F" w:rsidP="00153331">
            <w:pPr>
              <w:jc w:val="center"/>
            </w:pPr>
            <w:r w:rsidRPr="004C4CB6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B9312F" w14:paraId="21B89802" w14:textId="77777777" w:rsidTr="00B9312F">
        <w:trPr>
          <w:trHeight w:val="508"/>
        </w:trPr>
        <w:tc>
          <w:tcPr>
            <w:tcW w:w="696" w:type="dxa"/>
            <w:vAlign w:val="center"/>
          </w:tcPr>
          <w:p w14:paraId="1C1006D6" w14:textId="77777777" w:rsidR="00B9312F" w:rsidRDefault="00B9312F" w:rsidP="00153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2.14</w:t>
            </w:r>
          </w:p>
        </w:tc>
        <w:tc>
          <w:tcPr>
            <w:tcW w:w="3117" w:type="dxa"/>
            <w:vAlign w:val="center"/>
          </w:tcPr>
          <w:p w14:paraId="2DE2FAA3" w14:textId="77777777" w:rsidR="00B9312F" w:rsidRPr="000B34E8" w:rsidRDefault="00B9312F" w:rsidP="0015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Головокружение.</w:t>
            </w:r>
          </w:p>
        </w:tc>
        <w:tc>
          <w:tcPr>
            <w:tcW w:w="1102" w:type="dxa"/>
            <w:vAlign w:val="center"/>
          </w:tcPr>
          <w:p w14:paraId="77B61036" w14:textId="77777777" w:rsidR="00B9312F" w:rsidRDefault="00B9312F" w:rsidP="00153331">
            <w:pPr>
              <w:jc w:val="center"/>
            </w:pPr>
            <w:r>
              <w:t>2</w:t>
            </w:r>
          </w:p>
        </w:tc>
        <w:tc>
          <w:tcPr>
            <w:tcW w:w="1390" w:type="dxa"/>
            <w:vAlign w:val="center"/>
          </w:tcPr>
          <w:p w14:paraId="1E98CF05" w14:textId="241CFA3E" w:rsidR="00B9312F" w:rsidRDefault="00B9312F" w:rsidP="00153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3C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893C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0" w:type="dxa"/>
            <w:vAlign w:val="center"/>
          </w:tcPr>
          <w:p w14:paraId="674ABFC4" w14:textId="77777777" w:rsidR="00B9312F" w:rsidRPr="000016CB" w:rsidRDefault="00B9312F" w:rsidP="00153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6CB">
              <w:rPr>
                <w:rFonts w:ascii="Times New Roman" w:hAnsi="Times New Roman" w:cs="Times New Roman"/>
                <w:sz w:val="20"/>
                <w:szCs w:val="20"/>
              </w:rPr>
              <w:t>10:30-12:00</w:t>
            </w:r>
          </w:p>
        </w:tc>
        <w:tc>
          <w:tcPr>
            <w:tcW w:w="1850" w:type="dxa"/>
            <w:vAlign w:val="center"/>
          </w:tcPr>
          <w:p w14:paraId="39ABB0F3" w14:textId="77777777" w:rsidR="00B9312F" w:rsidRPr="000B34E8" w:rsidRDefault="00B9312F" w:rsidP="0015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4E8">
              <w:rPr>
                <w:rFonts w:ascii="Times New Roman" w:hAnsi="Times New Roman" w:cs="Times New Roman"/>
                <w:sz w:val="24"/>
                <w:szCs w:val="24"/>
              </w:rPr>
              <w:t>проф. Богданов Э.И.</w:t>
            </w:r>
          </w:p>
        </w:tc>
        <w:tc>
          <w:tcPr>
            <w:tcW w:w="1454" w:type="dxa"/>
            <w:vAlign w:val="center"/>
          </w:tcPr>
          <w:p w14:paraId="0AB01F97" w14:textId="77777777" w:rsidR="00B9312F" w:rsidRDefault="00B9312F" w:rsidP="00153331">
            <w:pPr>
              <w:jc w:val="center"/>
            </w:pPr>
            <w:r w:rsidRPr="004C4CB6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B9312F" w14:paraId="25A2BD10" w14:textId="77777777" w:rsidTr="00B9312F">
        <w:trPr>
          <w:trHeight w:val="508"/>
        </w:trPr>
        <w:tc>
          <w:tcPr>
            <w:tcW w:w="696" w:type="dxa"/>
            <w:vAlign w:val="center"/>
          </w:tcPr>
          <w:p w14:paraId="41AC4863" w14:textId="77777777" w:rsidR="00B9312F" w:rsidRDefault="00B9312F" w:rsidP="00153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2.15</w:t>
            </w:r>
          </w:p>
        </w:tc>
        <w:tc>
          <w:tcPr>
            <w:tcW w:w="3117" w:type="dxa"/>
            <w:vAlign w:val="center"/>
          </w:tcPr>
          <w:p w14:paraId="0961D8A2" w14:textId="77777777" w:rsidR="00B9312F" w:rsidRPr="000B34E8" w:rsidRDefault="00B9312F" w:rsidP="0015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Деменции.</w:t>
            </w:r>
            <w:r w:rsidRPr="000B34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2" w:type="dxa"/>
            <w:vAlign w:val="center"/>
          </w:tcPr>
          <w:p w14:paraId="09C06A17" w14:textId="77777777" w:rsidR="00B9312F" w:rsidRDefault="00B9312F" w:rsidP="00153331">
            <w:pPr>
              <w:jc w:val="center"/>
            </w:pPr>
            <w:r w:rsidRPr="000407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0" w:type="dxa"/>
            <w:vAlign w:val="center"/>
          </w:tcPr>
          <w:p w14:paraId="35B2A06A" w14:textId="7BE7F7F8" w:rsidR="00B9312F" w:rsidRDefault="00B9312F" w:rsidP="00153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3C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893C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0" w:type="dxa"/>
            <w:vAlign w:val="center"/>
          </w:tcPr>
          <w:p w14:paraId="20C0D4DB" w14:textId="77777777" w:rsidR="00B9312F" w:rsidRPr="000016CB" w:rsidRDefault="00B9312F" w:rsidP="00153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6CB">
              <w:rPr>
                <w:rFonts w:ascii="Times New Roman" w:hAnsi="Times New Roman" w:cs="Times New Roman"/>
                <w:sz w:val="20"/>
                <w:szCs w:val="20"/>
              </w:rPr>
              <w:t>12:00-13:30</w:t>
            </w:r>
          </w:p>
        </w:tc>
        <w:tc>
          <w:tcPr>
            <w:tcW w:w="1850" w:type="dxa"/>
            <w:vAlign w:val="center"/>
          </w:tcPr>
          <w:p w14:paraId="20B2A0F0" w14:textId="77777777" w:rsidR="00B9312F" w:rsidRPr="008F1F0C" w:rsidRDefault="00B9312F" w:rsidP="00153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F0C">
              <w:rPr>
                <w:rFonts w:ascii="Times New Roman" w:hAnsi="Times New Roman" w:cs="Times New Roman"/>
                <w:sz w:val="24"/>
                <w:szCs w:val="24"/>
              </w:rPr>
              <w:t>проф. Менделевич Е.Г.</w:t>
            </w:r>
          </w:p>
        </w:tc>
        <w:tc>
          <w:tcPr>
            <w:tcW w:w="1454" w:type="dxa"/>
            <w:vAlign w:val="center"/>
          </w:tcPr>
          <w:p w14:paraId="7FD4E6AF" w14:textId="77777777" w:rsidR="00B9312F" w:rsidRPr="00274F18" w:rsidRDefault="00B9312F" w:rsidP="00153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B6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B9312F" w14:paraId="5BAF8735" w14:textId="77777777" w:rsidTr="00B9312F">
        <w:trPr>
          <w:trHeight w:val="508"/>
        </w:trPr>
        <w:tc>
          <w:tcPr>
            <w:tcW w:w="696" w:type="dxa"/>
            <w:vAlign w:val="center"/>
          </w:tcPr>
          <w:p w14:paraId="6F3BE175" w14:textId="77777777" w:rsidR="00B9312F" w:rsidRDefault="00B9312F" w:rsidP="00153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2.16</w:t>
            </w:r>
          </w:p>
        </w:tc>
        <w:tc>
          <w:tcPr>
            <w:tcW w:w="3117" w:type="dxa"/>
            <w:vAlign w:val="center"/>
          </w:tcPr>
          <w:p w14:paraId="67452CC1" w14:textId="77777777" w:rsidR="00B9312F" w:rsidRPr="008F1F0C" w:rsidRDefault="00B9312F" w:rsidP="0015333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8F1F0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Перинатальная патология нервной системы: церебральная</w:t>
            </w:r>
          </w:p>
          <w:p w14:paraId="63D2CDA4" w14:textId="77777777" w:rsidR="00B9312F" w:rsidRPr="008F1F0C" w:rsidRDefault="00B9312F" w:rsidP="0015333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8F1F0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неонатальная ишемия, внутричерепные кровоизлияния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. </w:t>
            </w:r>
            <w:r w:rsidRPr="008F1F0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Детский церебральный паралич: диагностика, лечение,</w:t>
            </w:r>
          </w:p>
          <w:p w14:paraId="2927EB24" w14:textId="77777777" w:rsidR="00B9312F" w:rsidRPr="008F1F0C" w:rsidRDefault="00B9312F" w:rsidP="0015333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8F1F0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профилактика. Особенности клинических форм у</w:t>
            </w:r>
          </w:p>
          <w:p w14:paraId="7B748064" w14:textId="77777777" w:rsidR="00B9312F" w:rsidRPr="008F1F0C" w:rsidRDefault="00B9312F" w:rsidP="0015333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8F1F0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пациентов старше 18 лет.</w:t>
            </w:r>
          </w:p>
        </w:tc>
        <w:tc>
          <w:tcPr>
            <w:tcW w:w="1102" w:type="dxa"/>
            <w:vAlign w:val="center"/>
          </w:tcPr>
          <w:p w14:paraId="3F6E84FF" w14:textId="77777777" w:rsidR="00B9312F" w:rsidRDefault="00B9312F" w:rsidP="00153331">
            <w:pPr>
              <w:jc w:val="center"/>
            </w:pPr>
            <w:r w:rsidRPr="000407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0" w:type="dxa"/>
            <w:vAlign w:val="center"/>
          </w:tcPr>
          <w:p w14:paraId="0DF11078" w14:textId="41A4CACF" w:rsidR="00B9312F" w:rsidRDefault="00B9312F" w:rsidP="00153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3C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893C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0" w:type="dxa"/>
            <w:vAlign w:val="center"/>
          </w:tcPr>
          <w:p w14:paraId="7411794C" w14:textId="77777777" w:rsidR="00B9312F" w:rsidRDefault="00B9312F" w:rsidP="00153331">
            <w:pPr>
              <w:jc w:val="center"/>
            </w:pPr>
            <w:r w:rsidRPr="000354F0">
              <w:rPr>
                <w:rFonts w:ascii="Times New Roman" w:hAnsi="Times New Roman" w:cs="Times New Roman"/>
                <w:sz w:val="20"/>
                <w:szCs w:val="20"/>
              </w:rPr>
              <w:t>9:00-10:30</w:t>
            </w:r>
          </w:p>
        </w:tc>
        <w:tc>
          <w:tcPr>
            <w:tcW w:w="1850" w:type="dxa"/>
            <w:vAlign w:val="center"/>
          </w:tcPr>
          <w:p w14:paraId="5D67512B" w14:textId="77777777" w:rsidR="00B9312F" w:rsidRPr="008F1F0C" w:rsidRDefault="00B9312F" w:rsidP="00153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F0C"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 w:rsidRPr="008F1F0C">
              <w:rPr>
                <w:rFonts w:ascii="Times New Roman" w:hAnsi="Times New Roman" w:cs="Times New Roman"/>
                <w:sz w:val="24"/>
                <w:szCs w:val="24"/>
              </w:rPr>
              <w:t>Гайнетдинова</w:t>
            </w:r>
            <w:proofErr w:type="spellEnd"/>
            <w:r w:rsidRPr="008F1F0C"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</w:tc>
        <w:tc>
          <w:tcPr>
            <w:tcW w:w="1454" w:type="dxa"/>
            <w:vAlign w:val="center"/>
          </w:tcPr>
          <w:p w14:paraId="5FA1C280" w14:textId="77777777" w:rsidR="00B9312F" w:rsidRPr="00274F18" w:rsidRDefault="00B9312F" w:rsidP="00153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ДРКБ</w:t>
            </w:r>
          </w:p>
        </w:tc>
      </w:tr>
      <w:tr w:rsidR="00B9312F" w14:paraId="654B2773" w14:textId="77777777" w:rsidTr="00B9312F">
        <w:trPr>
          <w:trHeight w:val="508"/>
        </w:trPr>
        <w:tc>
          <w:tcPr>
            <w:tcW w:w="3813" w:type="dxa"/>
            <w:gridSpan w:val="2"/>
            <w:vAlign w:val="center"/>
          </w:tcPr>
          <w:p w14:paraId="77E2ECDE" w14:textId="77777777" w:rsidR="00B9312F" w:rsidRPr="00687A2A" w:rsidRDefault="00B9312F" w:rsidP="0015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(лекции)</w:t>
            </w:r>
          </w:p>
        </w:tc>
        <w:tc>
          <w:tcPr>
            <w:tcW w:w="6716" w:type="dxa"/>
            <w:gridSpan w:val="5"/>
          </w:tcPr>
          <w:p w14:paraId="57A60113" w14:textId="77777777" w:rsidR="00B9312F" w:rsidRDefault="00B9312F" w:rsidP="00153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14:paraId="16841CA2" w14:textId="77777777" w:rsidR="00B9312F" w:rsidRPr="00274F18" w:rsidRDefault="00B9312F" w:rsidP="00153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93AC4">
              <w:rPr>
                <w:rFonts w:ascii="Times New Roman" w:hAnsi="Times New Roman" w:cs="Times New Roman"/>
                <w:i/>
                <w:sz w:val="16"/>
                <w:szCs w:val="24"/>
              </w:rPr>
              <w:t>из учебного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0F355440" w14:textId="77777777" w:rsidR="00A93AC4" w:rsidRDefault="00A93AC4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right" w:tblpY="24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0"/>
      </w:tblGrid>
      <w:tr w:rsidR="0005006A" w14:paraId="27019EE3" w14:textId="77777777" w:rsidTr="009C27EA">
        <w:trPr>
          <w:trHeight w:val="290"/>
        </w:trPr>
        <w:tc>
          <w:tcPr>
            <w:tcW w:w="5720" w:type="dxa"/>
          </w:tcPr>
          <w:p w14:paraId="5E1D598F" w14:textId="77777777" w:rsidR="0005006A" w:rsidRDefault="0005006A" w:rsidP="0005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кафедрой </w:t>
            </w:r>
            <w:r w:rsidRPr="002F2F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неврологии</w:t>
            </w:r>
          </w:p>
        </w:tc>
      </w:tr>
      <w:tr w:rsidR="0005006A" w14:paraId="23435E6B" w14:textId="77777777" w:rsidTr="009C27EA">
        <w:trPr>
          <w:trHeight w:val="290"/>
        </w:trPr>
        <w:tc>
          <w:tcPr>
            <w:tcW w:w="5720" w:type="dxa"/>
          </w:tcPr>
          <w:p w14:paraId="04393F70" w14:textId="77777777" w:rsidR="0005006A" w:rsidRDefault="0005006A" w:rsidP="0005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____________________/ </w:t>
            </w:r>
            <w:r w:rsidRPr="002F2F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Э.И. Богданов</w:t>
            </w:r>
          </w:p>
        </w:tc>
      </w:tr>
    </w:tbl>
    <w:p w14:paraId="2F2948C4" w14:textId="77777777" w:rsidR="0030720F" w:rsidRDefault="00A93AC4" w:rsidP="00C91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bookmarkStart w:id="2" w:name="_GoBack"/>
      <w:bookmarkEnd w:id="2"/>
    </w:p>
    <w:sectPr w:rsidR="0030720F" w:rsidSect="00C91E87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9D3A34"/>
    <w:multiLevelType w:val="hybridMultilevel"/>
    <w:tmpl w:val="3500C7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4C6"/>
    <w:rsid w:val="000016CB"/>
    <w:rsid w:val="000278F8"/>
    <w:rsid w:val="00037900"/>
    <w:rsid w:val="00040035"/>
    <w:rsid w:val="0005006A"/>
    <w:rsid w:val="000A0058"/>
    <w:rsid w:val="000B34E8"/>
    <w:rsid w:val="000B4EC8"/>
    <w:rsid w:val="000F0017"/>
    <w:rsid w:val="00104BBE"/>
    <w:rsid w:val="00136175"/>
    <w:rsid w:val="00153331"/>
    <w:rsid w:val="001651BB"/>
    <w:rsid w:val="0018292D"/>
    <w:rsid w:val="001A28BF"/>
    <w:rsid w:val="001D4E41"/>
    <w:rsid w:val="002008B4"/>
    <w:rsid w:val="00201815"/>
    <w:rsid w:val="00206A63"/>
    <w:rsid w:val="002363E9"/>
    <w:rsid w:val="00236970"/>
    <w:rsid w:val="002C63D9"/>
    <w:rsid w:val="002F30E3"/>
    <w:rsid w:val="002F608E"/>
    <w:rsid w:val="00306522"/>
    <w:rsid w:val="0030720F"/>
    <w:rsid w:val="00313295"/>
    <w:rsid w:val="003346A9"/>
    <w:rsid w:val="0034652B"/>
    <w:rsid w:val="00361CA4"/>
    <w:rsid w:val="0036442A"/>
    <w:rsid w:val="00375091"/>
    <w:rsid w:val="00391903"/>
    <w:rsid w:val="003A53B1"/>
    <w:rsid w:val="003C6409"/>
    <w:rsid w:val="003D23C8"/>
    <w:rsid w:val="003E0902"/>
    <w:rsid w:val="003E705E"/>
    <w:rsid w:val="003F2D11"/>
    <w:rsid w:val="00415B27"/>
    <w:rsid w:val="00437C9B"/>
    <w:rsid w:val="004464B2"/>
    <w:rsid w:val="00457AF4"/>
    <w:rsid w:val="004655E5"/>
    <w:rsid w:val="004829EC"/>
    <w:rsid w:val="004B73DF"/>
    <w:rsid w:val="004D660A"/>
    <w:rsid w:val="00514645"/>
    <w:rsid w:val="00531387"/>
    <w:rsid w:val="00556AE2"/>
    <w:rsid w:val="00582B82"/>
    <w:rsid w:val="00584514"/>
    <w:rsid w:val="005E3B53"/>
    <w:rsid w:val="006144C6"/>
    <w:rsid w:val="006156B0"/>
    <w:rsid w:val="00627EA9"/>
    <w:rsid w:val="006A4D2A"/>
    <w:rsid w:val="006D28B6"/>
    <w:rsid w:val="006F682F"/>
    <w:rsid w:val="0077092C"/>
    <w:rsid w:val="007B796B"/>
    <w:rsid w:val="007C6F68"/>
    <w:rsid w:val="007F2F54"/>
    <w:rsid w:val="0081431B"/>
    <w:rsid w:val="00815CD0"/>
    <w:rsid w:val="008312E2"/>
    <w:rsid w:val="0087080E"/>
    <w:rsid w:val="00880265"/>
    <w:rsid w:val="00893CA4"/>
    <w:rsid w:val="008A731D"/>
    <w:rsid w:val="008B0507"/>
    <w:rsid w:val="008F1F0C"/>
    <w:rsid w:val="008F74FE"/>
    <w:rsid w:val="00923DC0"/>
    <w:rsid w:val="00926FDB"/>
    <w:rsid w:val="00940BDF"/>
    <w:rsid w:val="00942456"/>
    <w:rsid w:val="009468BA"/>
    <w:rsid w:val="00983D2A"/>
    <w:rsid w:val="00992C45"/>
    <w:rsid w:val="009A568D"/>
    <w:rsid w:val="009D07F2"/>
    <w:rsid w:val="00A530CF"/>
    <w:rsid w:val="00A62AC2"/>
    <w:rsid w:val="00A93AC4"/>
    <w:rsid w:val="00AA1784"/>
    <w:rsid w:val="00AB0208"/>
    <w:rsid w:val="00AD2BF2"/>
    <w:rsid w:val="00AF2372"/>
    <w:rsid w:val="00B84018"/>
    <w:rsid w:val="00B850D8"/>
    <w:rsid w:val="00B9312F"/>
    <w:rsid w:val="00BA6619"/>
    <w:rsid w:val="00BD3CFF"/>
    <w:rsid w:val="00C15C97"/>
    <w:rsid w:val="00C729D7"/>
    <w:rsid w:val="00C91E87"/>
    <w:rsid w:val="00CA72BE"/>
    <w:rsid w:val="00CB287D"/>
    <w:rsid w:val="00CB6959"/>
    <w:rsid w:val="00D132A8"/>
    <w:rsid w:val="00D4397C"/>
    <w:rsid w:val="00D6420E"/>
    <w:rsid w:val="00D81BBF"/>
    <w:rsid w:val="00D968F9"/>
    <w:rsid w:val="00DB58E1"/>
    <w:rsid w:val="00DC5A4C"/>
    <w:rsid w:val="00E00AFC"/>
    <w:rsid w:val="00E03496"/>
    <w:rsid w:val="00E166F5"/>
    <w:rsid w:val="00E217C4"/>
    <w:rsid w:val="00E74B16"/>
    <w:rsid w:val="00E8658E"/>
    <w:rsid w:val="00E9099E"/>
    <w:rsid w:val="00E96F20"/>
    <w:rsid w:val="00E97B91"/>
    <w:rsid w:val="00EC73E6"/>
    <w:rsid w:val="00F20022"/>
    <w:rsid w:val="00FA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A3637"/>
  <w15:docId w15:val="{D18CE678-06B3-41D3-BD07-FF73B2BFA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144C6"/>
  </w:style>
  <w:style w:type="paragraph" w:styleId="1">
    <w:name w:val="heading 1"/>
    <w:basedOn w:val="a"/>
    <w:next w:val="a"/>
    <w:link w:val="10"/>
    <w:qFormat/>
    <w:rsid w:val="004829EC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4C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36970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3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3295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33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3346A9"/>
  </w:style>
  <w:style w:type="table" w:styleId="a7">
    <w:name w:val="Table Grid"/>
    <w:basedOn w:val="a1"/>
    <w:uiPriority w:val="39"/>
    <w:rsid w:val="0048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829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0CC33-C207-490C-BA5B-5DDB404AD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Жидяевский Александр Геннадьевич</dc:creator>
  <cp:lastModifiedBy>Татьяна Данилова</cp:lastModifiedBy>
  <cp:revision>4</cp:revision>
  <cp:lastPrinted>2022-04-22T07:52:00Z</cp:lastPrinted>
  <dcterms:created xsi:type="dcterms:W3CDTF">2023-09-06T14:46:00Z</dcterms:created>
  <dcterms:modified xsi:type="dcterms:W3CDTF">2023-09-06T18:10:00Z</dcterms:modified>
</cp:coreProperties>
</file>